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1695" w14:textId="77777777" w:rsidR="00C31F21" w:rsidRDefault="007B0981" w:rsidP="00C31F21">
      <w:pPr>
        <w:spacing w:after="0" w:line="240" w:lineRule="auto"/>
        <w:jc w:val="center"/>
        <w:rPr>
          <w:rFonts w:ascii="Changa" w:eastAsia="Changa" w:hAnsi="Changa" w:cs="Changa"/>
          <w:b/>
          <w:color w:val="0070C0"/>
          <w:sz w:val="32"/>
          <w:szCs w:val="32"/>
          <w:u w:val="single"/>
        </w:rPr>
      </w:pPr>
      <w:r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t>‘</w:t>
      </w:r>
      <w:r w:rsidRPr="007B0981"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t>L</w:t>
      </w:r>
      <w:r w:rsidR="00D06E96" w:rsidRPr="007B0981"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t>andmarks in Logistics</w:t>
      </w:r>
      <w:r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t>’</w:t>
      </w:r>
      <w:r w:rsidR="00D06E96" w:rsidRPr="007B0981"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t xml:space="preserve"> Awards 2022</w:t>
      </w:r>
      <w:r w:rsidR="00D06E96" w:rsidRPr="007B0981">
        <w:rPr>
          <w:rFonts w:ascii="Changa" w:eastAsia="Changa" w:hAnsi="Changa" w:cs="Changa"/>
          <w:b/>
          <w:color w:val="2F5496"/>
          <w:sz w:val="40"/>
          <w:szCs w:val="40"/>
          <w:u w:val="single"/>
        </w:rPr>
        <w:br/>
      </w:r>
      <w:r w:rsidR="008C052E" w:rsidRPr="008C052E">
        <w:rPr>
          <w:rFonts w:ascii="Changa" w:eastAsia="Changa" w:hAnsi="Changa" w:cs="Changa"/>
          <w:color w:val="2F5496"/>
          <w:sz w:val="28"/>
          <w:szCs w:val="28"/>
        </w:rPr>
        <w:t>by</w:t>
      </w:r>
      <w:r>
        <w:rPr>
          <w:rFonts w:ascii="Changa" w:eastAsia="Changa" w:hAnsi="Changa" w:cs="Changa"/>
          <w:color w:val="2F5496"/>
          <w:sz w:val="32"/>
          <w:szCs w:val="32"/>
        </w:rPr>
        <w:br/>
      </w:r>
      <w:r w:rsidRPr="007B0981">
        <w:rPr>
          <w:rFonts w:ascii="Changa" w:eastAsia="Changa" w:hAnsi="Changa" w:cs="Changa"/>
          <w:noProof/>
          <w:color w:val="2F5496"/>
          <w:sz w:val="36"/>
        </w:rPr>
        <w:drawing>
          <wp:inline distT="0" distB="0" distL="0" distR="0" wp14:anchorId="068C643F" wp14:editId="52EE7A9C">
            <wp:extent cx="2705100" cy="581396"/>
            <wp:effectExtent l="0" t="0" r="0" b="9525"/>
            <wp:docPr id="3" name="Picture 3" descr="C:\Users\user\Desktop\LGN\PORTAL\Branding_Design\Logo\LGN_L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LGN\PORTAL\Branding_Design\Logo\LGN_L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784" cy="60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anga" w:eastAsia="Changa" w:hAnsi="Changa" w:cs="Changa"/>
          <w:b/>
          <w:color w:val="1F4E79" w:themeColor="accent1" w:themeShade="80"/>
          <w:sz w:val="40"/>
        </w:rPr>
        <w:br/>
      </w:r>
      <w:r w:rsidR="00C31F21">
        <w:rPr>
          <w:rFonts w:ascii="Changa" w:eastAsia="Changa" w:hAnsi="Changa" w:cs="Changa"/>
          <w:b/>
          <w:color w:val="1F4E79" w:themeColor="accent1" w:themeShade="80"/>
          <w:sz w:val="32"/>
          <w:szCs w:val="32"/>
          <w:u w:val="single"/>
        </w:rPr>
        <w:br/>
      </w:r>
      <w:r w:rsidR="00D06E96" w:rsidRPr="007B0981">
        <w:rPr>
          <w:rFonts w:ascii="Changa" w:eastAsia="Changa" w:hAnsi="Changa" w:cs="Changa"/>
          <w:b/>
          <w:color w:val="1F4E79" w:themeColor="accent1" w:themeShade="80"/>
          <w:sz w:val="32"/>
          <w:szCs w:val="32"/>
          <w:u w:val="single"/>
        </w:rPr>
        <w:t>Nomination Form</w:t>
      </w:r>
      <w:r w:rsidR="00C31F21">
        <w:rPr>
          <w:rFonts w:ascii="Changa" w:eastAsia="Changa" w:hAnsi="Changa" w:cs="Changa"/>
          <w:b/>
          <w:color w:val="1F4E79" w:themeColor="accent1" w:themeShade="80"/>
          <w:sz w:val="32"/>
          <w:szCs w:val="32"/>
          <w:u w:val="single"/>
        </w:rPr>
        <w:br/>
      </w:r>
    </w:p>
    <w:p w14:paraId="61712812" w14:textId="77777777" w:rsidR="00F43276" w:rsidRPr="00A463D5" w:rsidRDefault="00D06E96" w:rsidP="00C31F21">
      <w:pPr>
        <w:spacing w:after="0" w:line="240" w:lineRule="auto"/>
        <w:rPr>
          <w:rFonts w:ascii="Changa" w:eastAsia="Changa" w:hAnsi="Changa" w:cs="Changa"/>
          <w:color w:val="2F5496"/>
          <w:sz w:val="28"/>
          <w:szCs w:val="28"/>
          <w:u w:val="single"/>
        </w:rPr>
      </w:pPr>
      <w:r w:rsidRPr="00A463D5">
        <w:rPr>
          <w:rFonts w:ascii="Changa" w:eastAsia="Changa" w:hAnsi="Changa" w:cs="Changa"/>
          <w:color w:val="2F5496"/>
          <w:sz w:val="28"/>
          <w:szCs w:val="28"/>
          <w:u w:val="single"/>
        </w:rPr>
        <w:t>Categories</w:t>
      </w:r>
    </w:p>
    <w:p w14:paraId="4D1B217D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rPr>
          <w:rFonts w:ascii="Times New Roman" w:eastAsia="Times New Roman" w:hAnsi="Times New Roman" w:cs="Times New Roman"/>
          <w:color w:val="2F5496"/>
          <w:sz w:val="24"/>
        </w:rPr>
        <w:br/>
      </w:r>
      <w:r>
        <w:object w:dxaOrig="404" w:dyaOrig="364" w14:anchorId="21E29594">
          <v:rect id="rectole0000000000" o:spid="_x0000_i1025" style="width:20.25pt;height:18pt" o:ole="" o:preferrelative="t" stroked="f">
            <v:imagedata r:id="rId6" o:title=""/>
          </v:rect>
          <o:OLEObject Type="Embed" ProgID="StaticMetafile" ShapeID="rectole0000000000" DrawAspect="Content" ObjectID="_1722639149" r:id="rId7"/>
        </w:object>
      </w:r>
      <w:r>
        <w:rPr>
          <w:rFonts w:ascii="Changa" w:eastAsia="Changa" w:hAnsi="Changa" w:cs="Changa"/>
          <w:color w:val="2F5496"/>
          <w:sz w:val="24"/>
        </w:rPr>
        <w:t>Last Mile Delivery Provider of the Year</w:t>
      </w:r>
    </w:p>
    <w:p w14:paraId="24E0A848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0C911F9E">
          <v:rect id="rectole0000000001" o:spid="_x0000_i1026" style="width:20.25pt;height:18pt" o:ole="" o:preferrelative="t" stroked="f">
            <v:imagedata r:id="rId6" o:title=""/>
          </v:rect>
          <o:OLEObject Type="Embed" ProgID="StaticMetafile" ShapeID="rectole0000000001" DrawAspect="Content" ObjectID="_1722639150" r:id="rId8"/>
        </w:object>
      </w:r>
      <w:r>
        <w:rPr>
          <w:rFonts w:ascii="Changa" w:eastAsia="Changa" w:hAnsi="Changa" w:cs="Changa"/>
          <w:color w:val="2F5496"/>
          <w:sz w:val="24"/>
        </w:rPr>
        <w:t>Warehouse Facility of the Year</w:t>
      </w:r>
    </w:p>
    <w:p w14:paraId="59A48CE6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3676A380">
          <v:rect id="rectole0000000002" o:spid="_x0000_i1027" style="width:20.25pt;height:18pt" o:ole="" o:preferrelative="t" stroked="f">
            <v:imagedata r:id="rId6" o:title=""/>
          </v:rect>
          <o:OLEObject Type="Embed" ProgID="StaticMetafile" ShapeID="rectole0000000002" DrawAspect="Content" ObjectID="_1722639151" r:id="rId9"/>
        </w:object>
      </w:r>
      <w:r>
        <w:rPr>
          <w:rFonts w:ascii="Changa" w:eastAsia="Changa" w:hAnsi="Changa" w:cs="Changa"/>
          <w:color w:val="2F5496"/>
          <w:sz w:val="24"/>
        </w:rPr>
        <w:t>FMCG Logistics Specialist of the Year</w:t>
      </w:r>
    </w:p>
    <w:p w14:paraId="18BE3CFB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006B3AB3">
          <v:rect id="rectole0000000003" o:spid="_x0000_i1028" style="width:20.25pt;height:18pt" o:ole="" o:preferrelative="t" stroked="f">
            <v:imagedata r:id="rId6" o:title=""/>
          </v:rect>
          <o:OLEObject Type="Embed" ProgID="StaticMetafile" ShapeID="rectole0000000003" DrawAspect="Content" ObjectID="_1722639152" r:id="rId10"/>
        </w:object>
      </w:r>
      <w:r>
        <w:rPr>
          <w:rFonts w:ascii="Changa" w:eastAsia="Changa" w:hAnsi="Changa" w:cs="Changa"/>
          <w:color w:val="2F5496"/>
          <w:sz w:val="24"/>
        </w:rPr>
        <w:t xml:space="preserve"> Integrated Logistics &amp; Free Zone of the Year</w:t>
      </w:r>
      <w:r>
        <w:rPr>
          <w:rFonts w:ascii="Changa" w:eastAsia="Changa" w:hAnsi="Changa" w:cs="Changa"/>
          <w:color w:val="2F5496"/>
          <w:sz w:val="24"/>
        </w:rPr>
        <w:br/>
      </w:r>
      <w:r>
        <w:object w:dxaOrig="404" w:dyaOrig="344" w14:anchorId="2CB7864C">
          <v:rect id="rectole0000000004" o:spid="_x0000_i1029" style="width:20.25pt;height:17.25pt" o:ole="" o:preferrelative="t" stroked="f">
            <v:imagedata r:id="rId11" o:title=""/>
          </v:rect>
          <o:OLEObject Type="Embed" ProgID="StaticMetafile" ShapeID="rectole0000000004" DrawAspect="Content" ObjectID="_1722639153" r:id="rId12"/>
        </w:object>
      </w:r>
      <w:r>
        <w:rPr>
          <w:rFonts w:ascii="Changa" w:eastAsia="Changa" w:hAnsi="Changa" w:cs="Changa"/>
          <w:color w:val="2F5496"/>
          <w:sz w:val="24"/>
        </w:rPr>
        <w:t>Valuable Transport Company of the Year</w:t>
      </w:r>
    </w:p>
    <w:p w14:paraId="55363276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17A7DDF7">
          <v:rect id="rectole0000000005" o:spid="_x0000_i1030" style="width:20.25pt;height:18pt" o:ole="" o:preferrelative="t" stroked="f">
            <v:imagedata r:id="rId6" o:title=""/>
          </v:rect>
          <o:OLEObject Type="Embed" ProgID="StaticMetafile" ShapeID="rectole0000000005" DrawAspect="Content" ObjectID="_1722639154" r:id="rId13"/>
        </w:object>
      </w:r>
      <w:r>
        <w:rPr>
          <w:rFonts w:ascii="Changa" w:eastAsia="Changa" w:hAnsi="Changa" w:cs="Changa"/>
          <w:color w:val="2F5496"/>
          <w:sz w:val="24"/>
        </w:rPr>
        <w:t>Logistics / Supply Chain Start-up of the Year</w:t>
      </w:r>
    </w:p>
    <w:p w14:paraId="1B3ACB6F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1DFB0F3B">
          <v:rect id="rectole0000000006" o:spid="_x0000_i1031" style="width:20.25pt;height:18pt" o:ole="" o:preferrelative="t" stroked="f">
            <v:imagedata r:id="rId6" o:title=""/>
          </v:rect>
          <o:OLEObject Type="Embed" ProgID="StaticMetafile" ShapeID="rectole0000000006" DrawAspect="Content" ObjectID="_1722639155" r:id="rId14"/>
        </w:object>
      </w:r>
      <w:r>
        <w:rPr>
          <w:rFonts w:ascii="Changa" w:eastAsia="Changa" w:hAnsi="Changa" w:cs="Changa"/>
          <w:color w:val="2F5496"/>
          <w:sz w:val="24"/>
        </w:rPr>
        <w:t>Warehouse Automation Systems Provider of the Year</w:t>
      </w:r>
      <w:r>
        <w:rPr>
          <w:rFonts w:ascii="Changa" w:eastAsia="Changa" w:hAnsi="Changa" w:cs="Changa"/>
          <w:color w:val="2F5496"/>
          <w:sz w:val="24"/>
        </w:rPr>
        <w:br/>
      </w:r>
      <w:r>
        <w:object w:dxaOrig="404" w:dyaOrig="364" w14:anchorId="438418FF">
          <v:rect id="rectole0000000007" o:spid="_x0000_i1032" style="width:20.25pt;height:18pt" o:ole="" o:preferrelative="t" stroked="f">
            <v:imagedata r:id="rId6" o:title=""/>
          </v:rect>
          <o:OLEObject Type="Embed" ProgID="StaticMetafile" ShapeID="rectole0000000007" DrawAspect="Content" ObjectID="_1722639156" r:id="rId15"/>
        </w:object>
      </w:r>
      <w:r>
        <w:rPr>
          <w:rFonts w:ascii="Changa" w:eastAsia="Changa" w:hAnsi="Changa" w:cs="Changa"/>
          <w:color w:val="2F5496"/>
          <w:sz w:val="24"/>
        </w:rPr>
        <w:t>Air Freight Operator / Carrier of the Year</w:t>
      </w:r>
      <w:r>
        <w:rPr>
          <w:rFonts w:ascii="Changa" w:eastAsia="Changa" w:hAnsi="Changa" w:cs="Changa"/>
          <w:color w:val="2F5496"/>
          <w:sz w:val="24"/>
        </w:rPr>
        <w:br/>
      </w:r>
      <w:r>
        <w:object w:dxaOrig="404" w:dyaOrig="364" w14:anchorId="3DBFC691">
          <v:rect id="rectole0000000008" o:spid="_x0000_i1033" style="width:20.25pt;height:18pt" o:ole="" o:preferrelative="t" stroked="f">
            <v:imagedata r:id="rId6" o:title=""/>
          </v:rect>
          <o:OLEObject Type="Embed" ProgID="StaticMetafile" ShapeID="rectole0000000008" DrawAspect="Content" ObjectID="_1722639157" r:id="rId16"/>
        </w:object>
      </w:r>
      <w:r>
        <w:rPr>
          <w:rFonts w:ascii="Changa" w:eastAsia="Changa" w:hAnsi="Changa" w:cs="Changa"/>
          <w:color w:val="2F5496"/>
          <w:sz w:val="24"/>
        </w:rPr>
        <w:t>Commercials Vehicles Manufacturer of the Year</w:t>
      </w:r>
    </w:p>
    <w:p w14:paraId="399B30C0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01317542">
          <v:rect id="rectole0000000009" o:spid="_x0000_i1034" style="width:20.25pt;height:18pt" o:ole="" o:preferrelative="t" stroked="f">
            <v:imagedata r:id="rId6" o:title=""/>
          </v:rect>
          <o:OLEObject Type="Embed" ProgID="StaticMetafile" ShapeID="rectole0000000009" DrawAspect="Content" ObjectID="_1722639158" r:id="rId17"/>
        </w:object>
      </w:r>
      <w:r>
        <w:rPr>
          <w:rFonts w:ascii="Changa" w:eastAsia="Changa" w:hAnsi="Changa" w:cs="Changa"/>
          <w:color w:val="2F5496"/>
          <w:sz w:val="24"/>
        </w:rPr>
        <w:t>CSR / Sustainability Initiatives Provider of the Year</w:t>
      </w:r>
      <w:r>
        <w:rPr>
          <w:rFonts w:ascii="Changa" w:eastAsia="Changa" w:hAnsi="Changa" w:cs="Changa"/>
          <w:color w:val="2F5496"/>
          <w:sz w:val="24"/>
        </w:rPr>
        <w:br/>
      </w:r>
      <w:r>
        <w:object w:dxaOrig="404" w:dyaOrig="364" w14:anchorId="616C0A84">
          <v:rect id="rectole0000000010" o:spid="_x0000_i1035" style="width:20.25pt;height:18pt" o:ole="" o:preferrelative="t" stroked="f">
            <v:imagedata r:id="rId6" o:title=""/>
          </v:rect>
          <o:OLEObject Type="Embed" ProgID="StaticMetafile" ShapeID="rectole0000000010" DrawAspect="Content" ObjectID="_1722639159" r:id="rId18"/>
        </w:object>
      </w:r>
      <w:r>
        <w:rPr>
          <w:rFonts w:ascii="Changa" w:eastAsia="Changa" w:hAnsi="Changa" w:cs="Changa"/>
          <w:color w:val="2F5496"/>
          <w:sz w:val="24"/>
        </w:rPr>
        <w:t>Technology Services Provider of the Year</w:t>
      </w:r>
    </w:p>
    <w:p w14:paraId="11A9FDE9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64" w14:anchorId="08DC43DF">
          <v:rect id="rectole0000000011" o:spid="_x0000_i1036" style="width:20.25pt;height:18pt" o:ole="" o:preferrelative="t" stroked="f">
            <v:imagedata r:id="rId6" o:title=""/>
          </v:rect>
          <o:OLEObject Type="Embed" ProgID="StaticMetafile" ShapeID="rectole0000000011" DrawAspect="Content" ObjectID="_1722639160" r:id="rId19"/>
        </w:object>
      </w:r>
      <w:r>
        <w:rPr>
          <w:rFonts w:ascii="Changa" w:eastAsia="Changa" w:hAnsi="Changa" w:cs="Changa"/>
          <w:color w:val="2F5496"/>
          <w:sz w:val="24"/>
        </w:rPr>
        <w:t xml:space="preserve">3PL Freight Forwarder of the </w:t>
      </w:r>
      <w:r w:rsidR="007B0981">
        <w:rPr>
          <w:rFonts w:ascii="Changa" w:eastAsia="Changa" w:hAnsi="Changa" w:cs="Changa"/>
          <w:color w:val="2F5496"/>
          <w:sz w:val="24"/>
        </w:rPr>
        <w:t xml:space="preserve">Year </w:t>
      </w:r>
      <w:r>
        <w:rPr>
          <w:rFonts w:ascii="Changa" w:eastAsia="Changa" w:hAnsi="Changa" w:cs="Changa"/>
          <w:color w:val="2F5496"/>
          <w:sz w:val="24"/>
        </w:rPr>
        <w:br/>
      </w:r>
      <w:r>
        <w:object w:dxaOrig="404" w:dyaOrig="364" w14:anchorId="05247FC2">
          <v:rect id="rectole0000000012" o:spid="_x0000_i1037" style="width:20.25pt;height:18pt" o:ole="" o:preferrelative="t" stroked="f">
            <v:imagedata r:id="rId6" o:title=""/>
          </v:rect>
          <o:OLEObject Type="Embed" ProgID="StaticMetafile" ShapeID="rectole0000000012" DrawAspect="Content" ObjectID="_1722639161" r:id="rId20"/>
        </w:object>
      </w:r>
      <w:r>
        <w:rPr>
          <w:rFonts w:ascii="Changa" w:eastAsia="Changa" w:hAnsi="Changa" w:cs="Changa"/>
          <w:color w:val="2F5496"/>
          <w:sz w:val="24"/>
        </w:rPr>
        <w:t>Retail Supply Chain Company of the Year</w:t>
      </w:r>
    </w:p>
    <w:p w14:paraId="417E840C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44" w14:anchorId="6445DC5D">
          <v:rect id="rectole0000000013" o:spid="_x0000_i1038" style="width:20.25pt;height:17.25pt" o:ole="" o:preferrelative="t" stroked="f">
            <v:imagedata r:id="rId11" o:title=""/>
          </v:rect>
          <o:OLEObject Type="Embed" ProgID="StaticMetafile" ShapeID="rectole0000000013" DrawAspect="Content" ObjectID="_1722639162" r:id="rId21"/>
        </w:object>
      </w:r>
      <w:r>
        <w:rPr>
          <w:rFonts w:ascii="Changa" w:eastAsia="Changa" w:hAnsi="Changa" w:cs="Changa"/>
          <w:color w:val="2F5496"/>
          <w:sz w:val="24"/>
        </w:rPr>
        <w:t>E-Commerce Platform of the Year</w:t>
      </w:r>
    </w:p>
    <w:p w14:paraId="2D9CA73D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44" w14:anchorId="6723C00A">
          <v:rect id="rectole0000000014" o:spid="_x0000_i1039" style="width:20.25pt;height:17.25pt" o:ole="" o:preferrelative="t" stroked="f">
            <v:imagedata r:id="rId11" o:title=""/>
          </v:rect>
          <o:OLEObject Type="Embed" ProgID="StaticMetafile" ShapeID="rectole0000000014" DrawAspect="Content" ObjectID="_1722639163" r:id="rId22"/>
        </w:object>
      </w:r>
      <w:r>
        <w:rPr>
          <w:rFonts w:ascii="Changa" w:eastAsia="Changa" w:hAnsi="Changa" w:cs="Changa"/>
          <w:color w:val="2F5496"/>
          <w:sz w:val="24"/>
        </w:rPr>
        <w:t>Sea Port / Maritime Hub of the Year</w:t>
      </w:r>
    </w:p>
    <w:p w14:paraId="6DC891B2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44" w14:anchorId="618B1AD2">
          <v:rect id="rectole0000000015" o:spid="_x0000_i1040" style="width:20.25pt;height:17.25pt" o:ole="" o:preferrelative="t" stroked="f">
            <v:imagedata r:id="rId11" o:title=""/>
          </v:rect>
          <o:OLEObject Type="Embed" ProgID="StaticMetafile" ShapeID="rectole0000000015" DrawAspect="Content" ObjectID="_1722639164" r:id="rId23"/>
        </w:object>
      </w:r>
      <w:r>
        <w:rPr>
          <w:rFonts w:ascii="Changa" w:eastAsia="Changa" w:hAnsi="Changa" w:cs="Changa"/>
          <w:color w:val="2F5496"/>
          <w:sz w:val="24"/>
        </w:rPr>
        <w:t>Cold Chain Services Provider of the Year</w:t>
      </w:r>
    </w:p>
    <w:p w14:paraId="428A3EE4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44" w14:anchorId="3090C64D">
          <v:rect id="rectole0000000016" o:spid="_x0000_i1041" style="width:20.25pt;height:17.25pt" o:ole="" o:preferrelative="t" stroked="f">
            <v:imagedata r:id="rId11" o:title=""/>
          </v:rect>
          <o:OLEObject Type="Embed" ProgID="StaticMetafile" ShapeID="rectole0000000016" DrawAspect="Content" ObjectID="_1722639165" r:id="rId24"/>
        </w:object>
      </w:r>
      <w:r>
        <w:rPr>
          <w:rFonts w:ascii="Changa" w:eastAsia="Changa" w:hAnsi="Changa" w:cs="Changa"/>
          <w:color w:val="2F5496"/>
          <w:sz w:val="24"/>
        </w:rPr>
        <w:t>Woman Leader in Logistics / Supply Chain of the Year</w:t>
      </w:r>
    </w:p>
    <w:p w14:paraId="4C9B99F4" w14:textId="77777777" w:rsidR="00F43276" w:rsidRDefault="00D06E96" w:rsidP="007B0981">
      <w:pPr>
        <w:spacing w:after="0" w:line="192" w:lineRule="auto"/>
        <w:ind w:left="720"/>
        <w:rPr>
          <w:rFonts w:ascii="Changa" w:eastAsia="Changa" w:hAnsi="Changa" w:cs="Changa"/>
          <w:color w:val="2F5496"/>
          <w:sz w:val="24"/>
        </w:rPr>
      </w:pPr>
      <w:r>
        <w:object w:dxaOrig="404" w:dyaOrig="344" w14:anchorId="3D1453E9">
          <v:rect id="rectole0000000017" o:spid="_x0000_i1042" style="width:20.25pt;height:17.25pt" o:ole="" o:preferrelative="t" stroked="f">
            <v:imagedata r:id="rId11" o:title=""/>
          </v:rect>
          <o:OLEObject Type="Embed" ProgID="StaticMetafile" ShapeID="rectole0000000017" DrawAspect="Content" ObjectID="_1722639166" r:id="rId25"/>
        </w:object>
      </w:r>
      <w:r>
        <w:rPr>
          <w:rFonts w:ascii="Changa" w:eastAsia="Changa" w:hAnsi="Changa" w:cs="Changa"/>
          <w:color w:val="2F5496"/>
          <w:sz w:val="24"/>
        </w:rPr>
        <w:t>Lifetime Accomplishment in the Logistics Sector</w:t>
      </w:r>
    </w:p>
    <w:p w14:paraId="086DF96A" w14:textId="77777777" w:rsidR="00F43276" w:rsidRPr="00C31F21" w:rsidRDefault="00F43276" w:rsidP="007B0981">
      <w:pPr>
        <w:spacing w:after="0" w:line="192" w:lineRule="auto"/>
        <w:ind w:left="720"/>
        <w:rPr>
          <w:rFonts w:ascii="Changa" w:eastAsia="Changa" w:hAnsi="Changa" w:cs="Changa"/>
          <w:b/>
          <w:color w:val="2F5496"/>
          <w:sz w:val="24"/>
          <w:u w:val="single"/>
        </w:rPr>
      </w:pPr>
    </w:p>
    <w:p w14:paraId="7E060DD4" w14:textId="77777777" w:rsidR="00F43276" w:rsidRPr="00C31F21" w:rsidRDefault="00C31F21">
      <w:pPr>
        <w:spacing w:after="0" w:line="240" w:lineRule="auto"/>
        <w:jc w:val="center"/>
        <w:rPr>
          <w:rFonts w:ascii="Changa" w:eastAsia="Changa" w:hAnsi="Changa" w:cs="Changa"/>
          <w:color w:val="2F5496"/>
          <w:sz w:val="32"/>
          <w:szCs w:val="32"/>
        </w:rPr>
      </w:pPr>
      <w:r w:rsidRPr="00C31F21">
        <w:rPr>
          <w:rFonts w:ascii="Changa" w:eastAsia="Changa" w:hAnsi="Changa" w:cs="Changa"/>
          <w:b/>
          <w:color w:val="2F5496"/>
          <w:sz w:val="32"/>
          <w:szCs w:val="32"/>
          <w:u w:val="single"/>
        </w:rPr>
        <w:t>Nominee Detail</w:t>
      </w:r>
      <w:r w:rsidR="00D06E96" w:rsidRPr="00C31F21">
        <w:rPr>
          <w:rFonts w:ascii="Changa" w:eastAsia="Changa" w:hAnsi="Changa" w:cs="Changa"/>
          <w:color w:val="2F5496"/>
          <w:sz w:val="32"/>
          <w:szCs w:val="32"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5"/>
        <w:gridCol w:w="4627"/>
      </w:tblGrid>
      <w:tr w:rsidR="00F43276" w14:paraId="5FE83A3A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D724E" w14:textId="77777777" w:rsidR="00F43276" w:rsidRDefault="00D06E96" w:rsidP="00C31F21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 xml:space="preserve">Nominee 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>Organisation Name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6F094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2D5760BA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EA274" w14:textId="77777777" w:rsidR="00F43276" w:rsidRDefault="00D06E96" w:rsidP="00C31F21">
            <w:pPr>
              <w:tabs>
                <w:tab w:val="left" w:pos="2415"/>
              </w:tabs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 xml:space="preserve">Contact 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 xml:space="preserve">Person </w:t>
            </w:r>
            <w:r>
              <w:rPr>
                <w:rFonts w:ascii="Changa" w:eastAsia="Changa" w:hAnsi="Changa" w:cs="Changa"/>
                <w:color w:val="2F5496"/>
                <w:sz w:val="24"/>
              </w:rPr>
              <w:t>Name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B1EBF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720BABC9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68329" w14:textId="77777777" w:rsidR="00F43276" w:rsidRDefault="00D06E96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>Contact Phone Number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2693A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657E57DE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A366E" w14:textId="77777777" w:rsidR="00F43276" w:rsidRDefault="00D06E96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>Contact Mobile Number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6EFE8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731D14DF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DCF84" w14:textId="77777777" w:rsidR="00F43276" w:rsidRDefault="00D06E96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 xml:space="preserve">Contact E-Mail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EDC10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43E50FF6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69EA8" w14:textId="77777777" w:rsidR="00F43276" w:rsidRDefault="00D06E96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>Nominating Category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 xml:space="preserve"> / Categories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15F63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43847B56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236A5" w14:textId="77777777" w:rsidR="00F43276" w:rsidRDefault="00D06E96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t>Nominator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 xml:space="preserve"> Name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72F74" w14:textId="77777777" w:rsidR="00F43276" w:rsidRDefault="00F432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31F21" w14:paraId="7117C06E" w14:textId="77777777" w:rsidTr="00FB691A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C785E" w14:textId="77777777" w:rsidR="00C31F21" w:rsidRDefault="00C31F21">
            <w:pPr>
              <w:spacing w:after="0" w:line="240" w:lineRule="auto"/>
              <w:rPr>
                <w:rFonts w:ascii="Changa" w:eastAsia="Changa" w:hAnsi="Changa" w:cs="Changa"/>
                <w:color w:val="2F5496"/>
                <w:sz w:val="24"/>
              </w:rPr>
            </w:pPr>
            <w:r>
              <w:rPr>
                <w:rFonts w:ascii="Changa" w:eastAsia="Changa" w:hAnsi="Changa" w:cs="Changa"/>
                <w:color w:val="2F5496"/>
                <w:sz w:val="24"/>
              </w:rPr>
              <w:t>Nominator Organisation Name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29E17" w14:textId="77777777" w:rsidR="00C31F21" w:rsidRDefault="00C31F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43276" w14:paraId="658EF75B" w14:textId="77777777" w:rsidTr="00FB691A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E2144" w14:textId="77777777" w:rsidR="00F43276" w:rsidRDefault="00D06E96" w:rsidP="00C31F21">
            <w:pPr>
              <w:spacing w:after="0" w:line="240" w:lineRule="auto"/>
            </w:pPr>
            <w:r>
              <w:rPr>
                <w:rFonts w:ascii="Changa" w:eastAsia="Changa" w:hAnsi="Changa" w:cs="Changa"/>
                <w:color w:val="2F5496"/>
                <w:sz w:val="24"/>
              </w:rPr>
              <w:lastRenderedPageBreak/>
              <w:br/>
              <w:t xml:space="preserve">Ensure to include all details 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>confirming why</w:t>
            </w:r>
            <w:r>
              <w:rPr>
                <w:rFonts w:ascii="Changa" w:eastAsia="Changa" w:hAnsi="Changa" w:cs="Changa"/>
                <w:color w:val="2F5496"/>
                <w:sz w:val="24"/>
              </w:rPr>
              <w:t xml:space="preserve"> your entry deserves to win over others. Describe the Nominee with accomplishments in words not more than 500. Images and other supporting documents 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>can be</w:t>
            </w:r>
            <w:r>
              <w:rPr>
                <w:rFonts w:ascii="Changa" w:eastAsia="Changa" w:hAnsi="Changa" w:cs="Changa"/>
                <w:color w:val="2F5496"/>
                <w:sz w:val="24"/>
              </w:rPr>
              <w:t xml:space="preserve"> significant during the judging process. Supporting </w:t>
            </w:r>
            <w:r w:rsidR="00C31F21">
              <w:rPr>
                <w:rFonts w:ascii="Changa" w:eastAsia="Changa" w:hAnsi="Changa" w:cs="Changa"/>
                <w:color w:val="2F5496"/>
                <w:sz w:val="24"/>
              </w:rPr>
              <w:t>documents should</w:t>
            </w:r>
            <w:r>
              <w:rPr>
                <w:rFonts w:ascii="Changa" w:eastAsia="Changa" w:hAnsi="Changa" w:cs="Changa"/>
                <w:color w:val="2F5496"/>
                <w:sz w:val="24"/>
              </w:rPr>
              <w:t xml:space="preserve"> be in PDF and should not exceed 1 MB in size.</w:t>
            </w:r>
            <w:r>
              <w:rPr>
                <w:rFonts w:ascii="Changa" w:eastAsia="Changa" w:hAnsi="Changa" w:cs="Changa"/>
                <w:color w:val="2F5496"/>
                <w:sz w:val="24"/>
              </w:rPr>
              <w:br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463D5">
              <w:rPr>
                <w:rFonts w:ascii="Changa" w:eastAsia="Changa" w:hAnsi="Changa" w:cs="Changa"/>
                <w:color w:val="2F5496"/>
                <w:sz w:val="24"/>
              </w:rPr>
              <w:t>...............................</w:t>
            </w:r>
            <w:r>
              <w:rPr>
                <w:rFonts w:ascii="Changa" w:eastAsia="Changa" w:hAnsi="Changa" w:cs="Changa"/>
                <w:color w:val="2F5496"/>
                <w:sz w:val="24"/>
              </w:rPr>
              <w:br/>
            </w:r>
          </w:p>
        </w:tc>
      </w:tr>
    </w:tbl>
    <w:p w14:paraId="38B44D1A" w14:textId="77777777" w:rsidR="00F43276" w:rsidRDefault="00F43276">
      <w:pPr>
        <w:spacing w:after="0" w:line="240" w:lineRule="auto"/>
        <w:rPr>
          <w:rFonts w:ascii="Changa" w:eastAsia="Changa" w:hAnsi="Changa" w:cs="Changa"/>
          <w:b/>
          <w:color w:val="2F5496"/>
          <w:sz w:val="24"/>
          <w:u w:val="single"/>
        </w:rPr>
      </w:pPr>
    </w:p>
    <w:p w14:paraId="77FEBFA0" w14:textId="77777777" w:rsidR="00C31F21" w:rsidRDefault="00D06E96" w:rsidP="00C31F21">
      <w:pPr>
        <w:spacing w:after="0" w:line="240" w:lineRule="auto"/>
        <w:jc w:val="center"/>
        <w:rPr>
          <w:rFonts w:ascii="Changa" w:eastAsia="Changa" w:hAnsi="Changa" w:cs="Changa"/>
          <w:b/>
          <w:color w:val="2F5496"/>
          <w:sz w:val="32"/>
          <w:szCs w:val="32"/>
          <w:u w:val="single"/>
        </w:rPr>
      </w:pPr>
      <w:r>
        <w:rPr>
          <w:rFonts w:ascii="Changa" w:eastAsia="Changa" w:hAnsi="Changa" w:cs="Changa"/>
          <w:b/>
          <w:color w:val="2F5496"/>
          <w:sz w:val="24"/>
          <w:u w:val="single"/>
        </w:rPr>
        <w:br/>
      </w:r>
    </w:p>
    <w:p w14:paraId="030A4D85" w14:textId="77777777" w:rsidR="00F43276" w:rsidRPr="00C31F21" w:rsidRDefault="00D06E96" w:rsidP="00C31F21">
      <w:pPr>
        <w:spacing w:after="0" w:line="240" w:lineRule="auto"/>
        <w:jc w:val="center"/>
        <w:rPr>
          <w:rFonts w:ascii="Changa" w:eastAsia="Changa" w:hAnsi="Changa" w:cs="Changa"/>
          <w:b/>
          <w:color w:val="2F5496"/>
          <w:sz w:val="32"/>
          <w:szCs w:val="32"/>
          <w:u w:val="single"/>
        </w:rPr>
      </w:pPr>
      <w:r w:rsidRPr="00C31F21">
        <w:rPr>
          <w:rFonts w:ascii="Changa" w:eastAsia="Changa" w:hAnsi="Changa" w:cs="Changa"/>
          <w:b/>
          <w:color w:val="2F5496"/>
          <w:sz w:val="32"/>
          <w:szCs w:val="32"/>
          <w:u w:val="single"/>
        </w:rPr>
        <w:t>Terms and Conditions:</w:t>
      </w:r>
      <w:r w:rsidRPr="00C31F21">
        <w:rPr>
          <w:rFonts w:ascii="Changa" w:eastAsia="Changa" w:hAnsi="Changa" w:cs="Changa"/>
          <w:b/>
          <w:color w:val="2F5496"/>
          <w:sz w:val="32"/>
          <w:szCs w:val="32"/>
          <w:u w:val="single"/>
        </w:rPr>
        <w:br/>
      </w:r>
    </w:p>
    <w:p w14:paraId="3D4CAC7A" w14:textId="77777777" w:rsidR="00C31F21" w:rsidRDefault="00C31F21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Nominator can nominate one nominee for maximum of 4 categories </w:t>
      </w:r>
      <w:r w:rsidR="008C052E">
        <w:rPr>
          <w:rFonts w:ascii="Changa" w:eastAsia="Changa" w:hAnsi="Changa" w:cs="Changa"/>
          <w:color w:val="2F5496"/>
          <w:sz w:val="24"/>
        </w:rPr>
        <w:t>free of charges.</w:t>
      </w:r>
      <w:r w:rsidR="00D06E96">
        <w:rPr>
          <w:rFonts w:ascii="Changa" w:eastAsia="Changa" w:hAnsi="Changa" w:cs="Changa"/>
          <w:color w:val="2F5496"/>
          <w:sz w:val="24"/>
        </w:rPr>
        <w:br/>
      </w:r>
    </w:p>
    <w:p w14:paraId="418190E6" w14:textId="7650BB73" w:rsidR="00F43276" w:rsidRDefault="00D06E96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Nomination Form must be signed, scanned and sent along with all the supporting documents to Shradha at </w:t>
      </w:r>
      <w:hyperlink r:id="rId26">
        <w:r>
          <w:rPr>
            <w:rFonts w:ascii="Changa" w:eastAsia="Changa" w:hAnsi="Changa" w:cs="Changa"/>
            <w:color w:val="0563C1"/>
            <w:sz w:val="24"/>
            <w:u w:val="single"/>
          </w:rPr>
          <w:t>nominations@logisticsgulfnews.com</w:t>
        </w:r>
      </w:hyperlink>
      <w:r w:rsidR="00C31F21">
        <w:rPr>
          <w:rFonts w:ascii="Changa" w:eastAsia="Changa" w:hAnsi="Changa" w:cs="Changa"/>
          <w:color w:val="0563C1"/>
          <w:sz w:val="24"/>
          <w:u w:val="single"/>
        </w:rPr>
        <w:t xml:space="preserve"> </w:t>
      </w:r>
      <w:r>
        <w:rPr>
          <w:rFonts w:ascii="Changa" w:eastAsia="Changa" w:hAnsi="Changa" w:cs="Changa"/>
          <w:color w:val="2F5496"/>
          <w:sz w:val="24"/>
        </w:rPr>
        <w:t xml:space="preserve">before </w:t>
      </w:r>
      <w:r w:rsidR="00174C08">
        <w:rPr>
          <w:rFonts w:ascii="Changa" w:eastAsia="Changa" w:hAnsi="Changa" w:cs="Changa"/>
          <w:b/>
          <w:color w:val="2F5496"/>
          <w:sz w:val="24"/>
        </w:rPr>
        <w:t>31</w:t>
      </w:r>
      <w:r w:rsidR="00C31F21">
        <w:rPr>
          <w:rFonts w:ascii="Changa" w:eastAsia="Changa" w:hAnsi="Changa" w:cs="Changa"/>
          <w:b/>
          <w:color w:val="2F5496"/>
          <w:sz w:val="24"/>
        </w:rPr>
        <w:t xml:space="preserve"> </w:t>
      </w:r>
      <w:r w:rsidR="008C052E">
        <w:rPr>
          <w:rFonts w:ascii="Changa" w:eastAsia="Changa" w:hAnsi="Changa" w:cs="Changa"/>
          <w:b/>
          <w:color w:val="2F5496"/>
          <w:sz w:val="24"/>
        </w:rPr>
        <w:t>Aug</w:t>
      </w:r>
      <w:r>
        <w:rPr>
          <w:rFonts w:ascii="Changa" w:eastAsia="Changa" w:hAnsi="Changa" w:cs="Changa"/>
          <w:b/>
          <w:color w:val="2F5496"/>
          <w:sz w:val="24"/>
        </w:rPr>
        <w:t xml:space="preserve"> 2022</w:t>
      </w:r>
      <w:r>
        <w:rPr>
          <w:rFonts w:ascii="Changa" w:eastAsia="Changa" w:hAnsi="Changa" w:cs="Changa"/>
          <w:color w:val="2F5496"/>
          <w:sz w:val="24"/>
        </w:rPr>
        <w:t xml:space="preserve">. </w:t>
      </w:r>
      <w:r>
        <w:rPr>
          <w:rFonts w:ascii="Changa" w:eastAsia="Changa" w:hAnsi="Changa" w:cs="Changa"/>
          <w:color w:val="2F5496"/>
          <w:sz w:val="24"/>
        </w:rPr>
        <w:br/>
      </w:r>
    </w:p>
    <w:p w14:paraId="22A0AA76" w14:textId="77777777" w:rsidR="00F43276" w:rsidRDefault="00D06E96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By submitting the nomination, you confirm that all information provided in the submission form is </w:t>
      </w:r>
      <w:r w:rsidR="00C31F21">
        <w:rPr>
          <w:rFonts w:ascii="Changa" w:eastAsia="Changa" w:hAnsi="Changa" w:cs="Changa"/>
          <w:color w:val="2F5496"/>
          <w:sz w:val="24"/>
        </w:rPr>
        <w:t>updated</w:t>
      </w:r>
      <w:r>
        <w:rPr>
          <w:rFonts w:ascii="Changa" w:eastAsia="Changa" w:hAnsi="Changa" w:cs="Changa"/>
          <w:color w:val="2F5496"/>
          <w:sz w:val="24"/>
        </w:rPr>
        <w:t>, true and accurate.</w:t>
      </w:r>
      <w:r>
        <w:rPr>
          <w:rFonts w:ascii="Changa" w:eastAsia="Changa" w:hAnsi="Changa" w:cs="Changa"/>
          <w:color w:val="2F5496"/>
          <w:sz w:val="24"/>
        </w:rPr>
        <w:br/>
      </w:r>
    </w:p>
    <w:p w14:paraId="08B841B8" w14:textId="77777777" w:rsidR="00F43276" w:rsidRDefault="00D06E96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By submitting the nomination with supporting documents, you understand and consent, to share the same with our high integrity jury panel to assess the details. </w:t>
      </w:r>
      <w:r>
        <w:rPr>
          <w:rFonts w:ascii="Changa" w:eastAsia="Changa" w:hAnsi="Changa" w:cs="Changa"/>
          <w:color w:val="2F5496"/>
          <w:sz w:val="24"/>
        </w:rPr>
        <w:br/>
      </w:r>
    </w:p>
    <w:p w14:paraId="1FBDE2F2" w14:textId="77777777" w:rsidR="00F43276" w:rsidRDefault="00D06E96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>LogisticsGulfNews.com shall treat all the received details with highest confidentiality and committed not</w:t>
      </w:r>
      <w:r w:rsidR="00C31F21">
        <w:rPr>
          <w:rFonts w:ascii="Changa" w:eastAsia="Changa" w:hAnsi="Changa" w:cs="Changa"/>
          <w:color w:val="2F5496"/>
          <w:sz w:val="24"/>
        </w:rPr>
        <w:t xml:space="preserve"> </w:t>
      </w:r>
      <w:r>
        <w:rPr>
          <w:rFonts w:ascii="Changa" w:eastAsia="Changa" w:hAnsi="Changa" w:cs="Changa"/>
          <w:color w:val="2F5496"/>
          <w:sz w:val="24"/>
        </w:rPr>
        <w:t>to share with any external sources whatsoever.</w:t>
      </w:r>
      <w:r>
        <w:rPr>
          <w:rFonts w:ascii="Changa" w:eastAsia="Changa" w:hAnsi="Changa" w:cs="Changa"/>
          <w:color w:val="2F5496"/>
          <w:sz w:val="24"/>
        </w:rPr>
        <w:br/>
      </w:r>
    </w:p>
    <w:p w14:paraId="52B8331B" w14:textId="77777777" w:rsidR="00F43276" w:rsidRDefault="00D06E96">
      <w:pPr>
        <w:numPr>
          <w:ilvl w:val="0"/>
          <w:numId w:val="1"/>
        </w:numPr>
        <w:spacing w:after="0" w:line="240" w:lineRule="auto"/>
        <w:ind w:left="360" w:hanging="360"/>
        <w:rPr>
          <w:rFonts w:ascii="Changa" w:eastAsia="Changa" w:hAnsi="Changa" w:cs="Changa"/>
          <w:color w:val="2F5496"/>
          <w:sz w:val="24"/>
          <w:u w:val="single"/>
        </w:rPr>
      </w:pPr>
      <w:r>
        <w:rPr>
          <w:rFonts w:ascii="Changa" w:eastAsia="Changa" w:hAnsi="Changa" w:cs="Changa"/>
          <w:color w:val="2F5496"/>
          <w:sz w:val="24"/>
        </w:rPr>
        <w:t xml:space="preserve">Address your queries to </w:t>
      </w:r>
      <w:hyperlink r:id="rId27">
        <w:r>
          <w:rPr>
            <w:rFonts w:ascii="Changa" w:eastAsia="Changa" w:hAnsi="Changa" w:cs="Changa"/>
            <w:color w:val="0563C1"/>
            <w:sz w:val="24"/>
            <w:u w:val="single"/>
          </w:rPr>
          <w:t>info@logisticsgulfnews.com</w:t>
        </w:r>
      </w:hyperlink>
      <w:r>
        <w:rPr>
          <w:rFonts w:ascii="Changa" w:eastAsia="Changa" w:hAnsi="Changa" w:cs="Changa"/>
          <w:color w:val="2F5496"/>
          <w:sz w:val="24"/>
        </w:rPr>
        <w:t xml:space="preserve"> OR WhatsApp +971 52 1193077.</w:t>
      </w:r>
      <w:r>
        <w:rPr>
          <w:rFonts w:ascii="Changa" w:eastAsia="Changa" w:hAnsi="Changa" w:cs="Changa"/>
          <w:color w:val="2F5496"/>
          <w:sz w:val="24"/>
        </w:rPr>
        <w:br/>
      </w:r>
      <w:r>
        <w:rPr>
          <w:rFonts w:ascii="Changa" w:eastAsia="Changa" w:hAnsi="Changa" w:cs="Changa"/>
          <w:color w:val="2F5496"/>
          <w:sz w:val="24"/>
          <w:u w:val="single"/>
        </w:rPr>
        <w:br/>
      </w:r>
      <w:r>
        <w:rPr>
          <w:rFonts w:ascii="Changa" w:eastAsia="Changa" w:hAnsi="Changa" w:cs="Changa"/>
          <w:color w:val="2F5496"/>
          <w:sz w:val="24"/>
          <w:u w:val="single"/>
        </w:rPr>
        <w:br/>
      </w:r>
      <w:r w:rsidRPr="00D06E96">
        <w:rPr>
          <w:rFonts w:ascii="Changa" w:eastAsia="Changa" w:hAnsi="Changa" w:cs="Changa"/>
          <w:color w:val="2F5496"/>
          <w:sz w:val="24"/>
          <w:u w:val="single"/>
        </w:rPr>
        <w:t>An Event By:</w:t>
      </w:r>
      <w:r>
        <w:rPr>
          <w:rFonts w:ascii="Changa" w:eastAsia="Changa" w:hAnsi="Changa" w:cs="Changa"/>
          <w:color w:val="2F5496"/>
          <w:sz w:val="24"/>
          <w:u w:val="single"/>
        </w:rPr>
        <w:br/>
      </w:r>
    </w:p>
    <w:p w14:paraId="7F8D80CD" w14:textId="77777777" w:rsidR="00F43276" w:rsidRDefault="00D06E96">
      <w:pPr>
        <w:spacing w:after="0" w:line="240" w:lineRule="auto"/>
        <w:rPr>
          <w:rFonts w:ascii="Changa" w:eastAsia="Changa" w:hAnsi="Changa" w:cs="Changa"/>
          <w:color w:val="2F5496"/>
          <w:sz w:val="24"/>
          <w:u w:val="single"/>
        </w:rPr>
      </w:pPr>
      <w:r>
        <w:t xml:space="preserve">       </w:t>
      </w:r>
      <w:r>
        <w:object w:dxaOrig="10508" w:dyaOrig="1903" w14:anchorId="4FE3E69D">
          <v:rect id="rectole0000000018" o:spid="_x0000_i1043" style="width:333.75pt;height:57.75pt" o:ole="" o:preferrelative="t" stroked="f">
            <v:imagedata r:id="rId28" o:title=""/>
          </v:rect>
          <o:OLEObject Type="Embed" ProgID="StaticMetafile" ShapeID="rectole0000000018" DrawAspect="Content" ObjectID="_1722639167" r:id="rId29"/>
        </w:object>
      </w:r>
    </w:p>
    <w:p w14:paraId="72932B2F" w14:textId="77777777" w:rsidR="00F43276" w:rsidRDefault="00D06E96">
      <w:pPr>
        <w:spacing w:after="0" w:line="240" w:lineRule="auto"/>
        <w:ind w:left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lastRenderedPageBreak/>
        <w:br/>
        <w:t xml:space="preserve">For Nominations:  Shradha Hegde - </w:t>
      </w:r>
      <w:hyperlink r:id="rId30">
        <w:r>
          <w:rPr>
            <w:rFonts w:ascii="Changa" w:eastAsia="Changa" w:hAnsi="Changa" w:cs="Changa"/>
            <w:color w:val="0563C1"/>
            <w:sz w:val="24"/>
            <w:u w:val="single"/>
          </w:rPr>
          <w:t>nominations@logisticsgulfnews.com</w:t>
        </w:r>
      </w:hyperlink>
    </w:p>
    <w:p w14:paraId="12ECADE0" w14:textId="77777777" w:rsidR="00F43276" w:rsidRDefault="00D06E96">
      <w:pPr>
        <w:spacing w:after="0" w:line="240" w:lineRule="auto"/>
        <w:ind w:left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For Sponsorships:  Kevin Vaz - </w:t>
      </w:r>
      <w:hyperlink r:id="rId31">
        <w:r>
          <w:rPr>
            <w:rFonts w:ascii="Changa" w:eastAsia="Changa" w:hAnsi="Changa" w:cs="Changa"/>
            <w:color w:val="0563C1"/>
            <w:sz w:val="24"/>
            <w:u w:val="single"/>
          </w:rPr>
          <w:t>info@logisticsgulfnews.com</w:t>
        </w:r>
      </w:hyperlink>
    </w:p>
    <w:p w14:paraId="1CD73156" w14:textId="77777777" w:rsidR="00F43276" w:rsidRDefault="00D06E96">
      <w:pPr>
        <w:spacing w:after="0" w:line="240" w:lineRule="auto"/>
        <w:ind w:left="360"/>
        <w:rPr>
          <w:rFonts w:ascii="Changa" w:eastAsia="Changa" w:hAnsi="Changa" w:cs="Changa"/>
          <w:color w:val="2F5496"/>
          <w:sz w:val="24"/>
        </w:rPr>
      </w:pPr>
      <w:r>
        <w:rPr>
          <w:rFonts w:ascii="Changa" w:eastAsia="Changa" w:hAnsi="Changa" w:cs="Changa"/>
          <w:color w:val="2F5496"/>
          <w:sz w:val="24"/>
        </w:rPr>
        <w:t xml:space="preserve">For all other queries: +971 4 </w:t>
      </w:r>
      <w:r w:rsidR="008C052E">
        <w:rPr>
          <w:rFonts w:ascii="Changa" w:eastAsia="Changa" w:hAnsi="Changa" w:cs="Changa"/>
          <w:color w:val="2F5496"/>
          <w:sz w:val="24"/>
        </w:rPr>
        <w:t>878</w:t>
      </w:r>
      <w:r>
        <w:rPr>
          <w:rFonts w:ascii="Changa" w:eastAsia="Changa" w:hAnsi="Changa" w:cs="Changa"/>
          <w:color w:val="2F5496"/>
          <w:sz w:val="24"/>
        </w:rPr>
        <w:t xml:space="preserve"> </w:t>
      </w:r>
      <w:r w:rsidR="008C052E">
        <w:rPr>
          <w:rFonts w:ascii="Changa" w:eastAsia="Changa" w:hAnsi="Changa" w:cs="Changa"/>
          <w:color w:val="2F5496"/>
          <w:sz w:val="24"/>
        </w:rPr>
        <w:t>2672</w:t>
      </w:r>
      <w:r>
        <w:rPr>
          <w:rFonts w:ascii="Changa" w:eastAsia="Changa" w:hAnsi="Changa" w:cs="Changa"/>
          <w:color w:val="2F5496"/>
          <w:sz w:val="24"/>
        </w:rPr>
        <w:t xml:space="preserve"> | Website: </w:t>
      </w:r>
      <w:hyperlink r:id="rId32">
        <w:r>
          <w:rPr>
            <w:rFonts w:ascii="Changa" w:eastAsia="Changa" w:hAnsi="Changa" w:cs="Changa"/>
            <w:color w:val="0563C1"/>
            <w:sz w:val="24"/>
            <w:u w:val="single"/>
          </w:rPr>
          <w:t>www.logisticsgulfnews.com</w:t>
        </w:r>
      </w:hyperlink>
      <w:r>
        <w:rPr>
          <w:rFonts w:ascii="Changa" w:eastAsia="Changa" w:hAnsi="Changa" w:cs="Changa"/>
          <w:color w:val="2F5496"/>
          <w:sz w:val="24"/>
        </w:rPr>
        <w:br/>
      </w:r>
    </w:p>
    <w:sectPr w:rsidR="00F43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nga">
    <w:altName w:val="Arial"/>
    <w:charset w:val="00"/>
    <w:family w:val="auto"/>
    <w:pitch w:val="variable"/>
    <w:sig w:usb0="A00020EF" w:usb1="D000205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C"/>
    <w:multiLevelType w:val="multilevel"/>
    <w:tmpl w:val="FCB40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846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76"/>
    <w:rsid w:val="00174C08"/>
    <w:rsid w:val="007B0981"/>
    <w:rsid w:val="008C052E"/>
    <w:rsid w:val="00A463D5"/>
    <w:rsid w:val="00C31F21"/>
    <w:rsid w:val="00D06E96"/>
    <w:rsid w:val="00F43276"/>
    <w:rsid w:val="00F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1A56"/>
  <w15:docId w15:val="{D5EE310A-13F1-4B0C-A867-ED6D2C87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hyperlink" Target="mailto:nominations@logisticsgulfnews.com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14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24" Type="http://schemas.openxmlformats.org/officeDocument/2006/relationships/oleObject" Target="embeddings/oleObject17.bin"/><Relationship Id="rId32" Type="http://schemas.openxmlformats.org/officeDocument/2006/relationships/hyperlink" Target="http://www.logisticsgulfnews.com/" TargetMode="External"/><Relationship Id="rId5" Type="http://schemas.openxmlformats.org/officeDocument/2006/relationships/image" Target="media/image1.png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image" Target="media/image4.png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31" Type="http://schemas.openxmlformats.org/officeDocument/2006/relationships/hyperlink" Target="mailto:info@logisticsgulfnews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hyperlink" Target="mailto:info@logisticsgulfnews.com" TargetMode="External"/><Relationship Id="rId30" Type="http://schemas.openxmlformats.org/officeDocument/2006/relationships/hyperlink" Target="mailto:nominations@logisticsgulfnew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Shaurya Shetty</dc:creator>
  <cp:lastModifiedBy>Siraj Munir</cp:lastModifiedBy>
  <cp:revision>9</cp:revision>
  <dcterms:created xsi:type="dcterms:W3CDTF">2022-06-27T11:11:00Z</dcterms:created>
  <dcterms:modified xsi:type="dcterms:W3CDTF">2022-08-22T09:06:00Z</dcterms:modified>
</cp:coreProperties>
</file>