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F3763" w:themeColor="accent5" w:themeShade="7F"/>
  <w:body>
    <w:p w14:paraId="23588426" w14:textId="3E83C968" w:rsidR="00CD6978" w:rsidRPr="00CD6978" w:rsidRDefault="00D35B94" w:rsidP="00CD6978">
      <w:pPr>
        <w:spacing w:after="0" w:line="240" w:lineRule="auto"/>
        <w:jc w:val="center"/>
        <w:rPr>
          <w:rFonts w:ascii="Changa" w:eastAsia="Changa" w:hAnsi="Changa" w:cs="Changa"/>
          <w:sz w:val="24"/>
        </w:rPr>
      </w:pPr>
      <w:bookmarkStart w:id="0" w:name="_GoBack"/>
      <w:bookmarkEnd w:id="0"/>
      <w:r w:rsidRPr="00D35B94">
        <w:rPr>
          <w:rFonts w:ascii="Changa" w:eastAsia="Changa" w:hAnsi="Changa" w:cs="Changa"/>
          <w:b/>
          <w:noProof/>
          <w:color w:val="1F4E79" w:themeColor="accent1" w:themeShade="80"/>
          <w:sz w:val="40"/>
        </w:rPr>
        <w:drawing>
          <wp:inline distT="0" distB="0" distL="0" distR="0" wp14:anchorId="44D3C89F" wp14:editId="3067D9B9">
            <wp:extent cx="5943600" cy="2290501"/>
            <wp:effectExtent l="0" t="0" r="0" b="0"/>
            <wp:docPr id="1" name="Picture 1" descr="C:\Users\user\Desktop\LILA UAE 2023\Design\Award Logo\UAE_Awards_Logo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LILA UAE 2023\Design\Award Logo\UAE_Awards_Logo-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981">
        <w:rPr>
          <w:rFonts w:ascii="Changa" w:eastAsia="Changa" w:hAnsi="Changa" w:cs="Changa"/>
          <w:b/>
          <w:color w:val="1F4E79" w:themeColor="accent1" w:themeShade="80"/>
          <w:sz w:val="40"/>
        </w:rPr>
        <w:br/>
      </w:r>
      <w:r w:rsidR="00CD6978">
        <w:rPr>
          <w:rFonts w:ascii="Changa" w:eastAsia="Changa" w:hAnsi="Changa" w:cs="Changa"/>
          <w:b/>
          <w:color w:val="1F4E79" w:themeColor="accent1" w:themeShade="80"/>
          <w:sz w:val="32"/>
          <w:szCs w:val="32"/>
          <w:u w:val="single"/>
        </w:rPr>
        <w:br/>
      </w:r>
      <w:r w:rsidR="00CD6978" w:rsidRPr="00CD6978">
        <w:rPr>
          <w:rFonts w:ascii="Changa" w:eastAsia="Changa" w:hAnsi="Changa" w:cs="Changa"/>
          <w:b/>
          <w:color w:val="FFFFFF" w:themeColor="background1"/>
          <w:sz w:val="28"/>
          <w:szCs w:val="28"/>
          <w:u w:val="single"/>
        </w:rPr>
        <w:t>Nominee Detail</w:t>
      </w:r>
      <w:r w:rsidR="00CD6978" w:rsidRPr="00CD6978">
        <w:rPr>
          <w:rFonts w:ascii="Changa" w:eastAsia="Changa" w:hAnsi="Changa" w:cs="Changa"/>
          <w:sz w:val="24"/>
        </w:rPr>
        <w:br/>
      </w:r>
    </w:p>
    <w:tbl>
      <w:tblPr>
        <w:tblW w:w="11070" w:type="dxa"/>
        <w:tblInd w:w="-8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5400"/>
      </w:tblGrid>
      <w:tr w:rsidR="00CD6978" w:rsidRPr="00D35B94" w14:paraId="2AC13146" w14:textId="77777777" w:rsidTr="00C11A8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26665" w14:textId="77777777" w:rsidR="00CD6978" w:rsidRPr="00D35B94" w:rsidRDefault="00CD6978" w:rsidP="00C11A8A">
            <w:pPr>
              <w:spacing w:after="0" w:line="240" w:lineRule="auto"/>
            </w:pPr>
            <w:r w:rsidRPr="00D35B94">
              <w:rPr>
                <w:rFonts w:ascii="Changa" w:eastAsia="Changa" w:hAnsi="Changa" w:cs="Changa"/>
                <w:sz w:val="24"/>
              </w:rPr>
              <w:t xml:space="preserve">Nominee </w:t>
            </w:r>
            <w:r>
              <w:rPr>
                <w:rFonts w:ascii="Changa" w:eastAsia="Changa" w:hAnsi="Changa" w:cs="Changa"/>
                <w:sz w:val="24"/>
              </w:rPr>
              <w:t>Detail (</w:t>
            </w:r>
            <w:r w:rsidRPr="00D35B94">
              <w:rPr>
                <w:rFonts w:ascii="Changa" w:eastAsia="Changa" w:hAnsi="Changa" w:cs="Changa"/>
                <w:sz w:val="24"/>
              </w:rPr>
              <w:t>Organization</w:t>
            </w:r>
            <w:r>
              <w:rPr>
                <w:rFonts w:ascii="Changa" w:eastAsia="Changa" w:hAnsi="Changa" w:cs="Changa"/>
                <w:sz w:val="24"/>
              </w:rPr>
              <w:t xml:space="preserve"> / Individual)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EFA32" w14:textId="77777777" w:rsidR="00CD6978" w:rsidRPr="00D35B94" w:rsidRDefault="00CD6978" w:rsidP="00C11A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6978" w:rsidRPr="00D35B94" w14:paraId="7F813949" w14:textId="77777777" w:rsidTr="00C11A8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C0D7D" w14:textId="77777777" w:rsidR="00CD6978" w:rsidRPr="00D35B94" w:rsidRDefault="00CD6978" w:rsidP="00C11A8A">
            <w:pPr>
              <w:tabs>
                <w:tab w:val="left" w:pos="2415"/>
              </w:tabs>
              <w:spacing w:after="0" w:line="240" w:lineRule="auto"/>
            </w:pPr>
            <w:r>
              <w:rPr>
                <w:rFonts w:ascii="Changa" w:eastAsia="Changa" w:hAnsi="Changa" w:cs="Changa"/>
                <w:sz w:val="24"/>
              </w:rPr>
              <w:t>Organization Name (If Nominee is an individual)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E640E" w14:textId="77777777" w:rsidR="00CD6978" w:rsidRPr="00D35B94" w:rsidRDefault="00CD6978" w:rsidP="00C11A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6978" w:rsidRPr="00D35B94" w14:paraId="0C32C154" w14:textId="77777777" w:rsidTr="00C11A8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F9B4F" w14:textId="77777777" w:rsidR="00CD6978" w:rsidRPr="00D35B94" w:rsidRDefault="00CD6978" w:rsidP="00C11A8A">
            <w:pPr>
              <w:spacing w:after="0" w:line="240" w:lineRule="auto"/>
            </w:pPr>
            <w:r>
              <w:rPr>
                <w:rFonts w:ascii="Changa" w:eastAsia="Changa" w:hAnsi="Changa" w:cs="Changa"/>
                <w:sz w:val="24"/>
              </w:rPr>
              <w:t>Nominator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5EDDC" w14:textId="77777777" w:rsidR="00CD6978" w:rsidRPr="00D35B94" w:rsidRDefault="00CD6978" w:rsidP="00C11A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6978" w:rsidRPr="00D35B94" w14:paraId="5D73E947" w14:textId="77777777" w:rsidTr="00C11A8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F7408" w14:textId="77777777" w:rsidR="00CD6978" w:rsidRPr="00D35B94" w:rsidRDefault="00CD6978" w:rsidP="00C11A8A">
            <w:pPr>
              <w:spacing w:after="0" w:line="240" w:lineRule="auto"/>
              <w:rPr>
                <w:rFonts w:ascii="Changa" w:eastAsia="Changa" w:hAnsi="Changa" w:cs="Changa"/>
                <w:sz w:val="24"/>
              </w:rPr>
            </w:pPr>
            <w:r w:rsidRPr="00D35B94">
              <w:rPr>
                <w:rFonts w:ascii="Changa" w:eastAsia="Changa" w:hAnsi="Changa" w:cs="Changa"/>
                <w:sz w:val="24"/>
              </w:rPr>
              <w:t>Nominator</w:t>
            </w:r>
            <w:r>
              <w:rPr>
                <w:rFonts w:ascii="Changa" w:eastAsia="Changa" w:hAnsi="Changa" w:cs="Changa"/>
                <w:sz w:val="24"/>
              </w:rPr>
              <w:t>’s</w:t>
            </w:r>
            <w:r w:rsidRPr="00D35B94">
              <w:rPr>
                <w:rFonts w:ascii="Changa" w:eastAsia="Changa" w:hAnsi="Changa" w:cs="Changa"/>
                <w:sz w:val="24"/>
              </w:rPr>
              <w:t xml:space="preserve"> Organizatio</w:t>
            </w:r>
            <w:r>
              <w:rPr>
                <w:rFonts w:ascii="Changa" w:eastAsia="Changa" w:hAnsi="Changa" w:cs="Changa"/>
                <w:sz w:val="24"/>
              </w:rPr>
              <w:t>n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31971" w14:textId="77777777" w:rsidR="00CD6978" w:rsidRPr="00D35B94" w:rsidRDefault="00CD6978" w:rsidP="00C11A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6978" w:rsidRPr="00D35B94" w14:paraId="37064FE0" w14:textId="77777777" w:rsidTr="00C11A8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931D8" w14:textId="77777777" w:rsidR="00CD6978" w:rsidRPr="00D35B94" w:rsidRDefault="00CD6978" w:rsidP="00C11A8A">
            <w:pPr>
              <w:spacing w:after="0" w:line="240" w:lineRule="auto"/>
              <w:rPr>
                <w:rFonts w:ascii="Changa" w:eastAsia="Changa" w:hAnsi="Changa" w:cs="Changa"/>
                <w:sz w:val="24"/>
              </w:rPr>
            </w:pPr>
            <w:r>
              <w:rPr>
                <w:rFonts w:ascii="Changa" w:eastAsia="Changa" w:hAnsi="Changa" w:cs="Changa"/>
                <w:sz w:val="24"/>
              </w:rPr>
              <w:t>Nominator Contact Number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9F845" w14:textId="77777777" w:rsidR="00CD6978" w:rsidRPr="00D35B94" w:rsidRDefault="00CD6978" w:rsidP="00C11A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6978" w:rsidRPr="00D35B94" w14:paraId="7C330AFC" w14:textId="77777777" w:rsidTr="00C11A8A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311EE" w14:textId="77777777" w:rsidR="00CD6978" w:rsidRDefault="00CD6978" w:rsidP="00C11A8A">
            <w:pPr>
              <w:spacing w:after="0" w:line="240" w:lineRule="auto"/>
              <w:rPr>
                <w:rFonts w:ascii="Changa" w:eastAsia="Changa" w:hAnsi="Changa" w:cs="Changa"/>
                <w:sz w:val="24"/>
              </w:rPr>
            </w:pPr>
            <w:r>
              <w:rPr>
                <w:rFonts w:ascii="Changa" w:eastAsia="Changa" w:hAnsi="Changa" w:cs="Changa"/>
                <w:sz w:val="24"/>
              </w:rPr>
              <w:t>Nominator’s E-Mail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38ADD" w14:textId="77777777" w:rsidR="00CD6978" w:rsidRPr="00D35B94" w:rsidRDefault="00CD6978" w:rsidP="00C11A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6978" w:rsidRPr="00D35B94" w14:paraId="2E8E2216" w14:textId="77777777" w:rsidTr="00C11A8A"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9696C" w14:textId="60D25E84" w:rsidR="00CD6978" w:rsidRPr="00D35B94" w:rsidRDefault="00CD6978" w:rsidP="00DF754B">
            <w:pPr>
              <w:spacing w:after="0" w:line="240" w:lineRule="auto"/>
            </w:pPr>
            <w:r w:rsidRPr="00D35B94">
              <w:rPr>
                <w:rFonts w:ascii="Changa" w:eastAsia="Changa" w:hAnsi="Changa" w:cs="Changa"/>
                <w:sz w:val="24"/>
              </w:rPr>
              <w:br/>
            </w:r>
            <w:r>
              <w:rPr>
                <w:rFonts w:ascii="Changa" w:eastAsia="Changa" w:hAnsi="Changa" w:cs="Changa"/>
                <w:sz w:val="24"/>
              </w:rPr>
              <w:t>E</w:t>
            </w:r>
            <w:r w:rsidRPr="00D35B94">
              <w:rPr>
                <w:rFonts w:ascii="Changa" w:eastAsia="Changa" w:hAnsi="Changa" w:cs="Changa"/>
                <w:sz w:val="24"/>
              </w:rPr>
              <w:t>nsure to include all details confirming why your entry deserves to win over others. Describe the Nominee</w:t>
            </w:r>
            <w:r>
              <w:rPr>
                <w:rFonts w:ascii="Changa" w:eastAsia="Changa" w:hAnsi="Changa" w:cs="Changa"/>
                <w:sz w:val="24"/>
              </w:rPr>
              <w:t xml:space="preserve"> / organization </w:t>
            </w:r>
            <w:r w:rsidRPr="00D35B94">
              <w:rPr>
                <w:rFonts w:ascii="Changa" w:eastAsia="Changa" w:hAnsi="Changa" w:cs="Changa"/>
                <w:sz w:val="24"/>
              </w:rPr>
              <w:t>with accomplishments in words not more than 500. Images and other supporting documents can be significant during the judging process. Supporting documents should be in PDF and should not exceed 1 MB in size</w:t>
            </w:r>
            <w:r>
              <w:rPr>
                <w:rFonts w:ascii="Changa" w:eastAsia="Changa" w:hAnsi="Changa" w:cs="Changa"/>
                <w:sz w:val="24"/>
              </w:rPr>
              <w:t xml:space="preserve"> sent to </w:t>
            </w:r>
            <w:hyperlink r:id="rId6" w:history="1">
              <w:r w:rsidRPr="00494028">
                <w:rPr>
                  <w:rStyle w:val="Hyperlink"/>
                  <w:rFonts w:ascii="Changa" w:eastAsia="Changa" w:hAnsi="Changa" w:cs="Changa"/>
                  <w:sz w:val="24"/>
                </w:rPr>
                <w:t>editor@logisticsgulfnews.com</w:t>
              </w:r>
            </w:hyperlink>
            <w:r w:rsidRPr="00D35B94">
              <w:rPr>
                <w:rFonts w:ascii="Changa" w:eastAsia="Changa" w:hAnsi="Changa" w:cs="Changa"/>
                <w:sz w:val="24"/>
              </w:rPr>
              <w:t>.</w:t>
            </w:r>
            <w:r>
              <w:rPr>
                <w:rFonts w:ascii="Changa" w:eastAsia="Changa" w:hAnsi="Changa" w:cs="Changa"/>
                <w:sz w:val="24"/>
              </w:rPr>
              <w:t xml:space="preserve"> </w:t>
            </w:r>
            <w:r w:rsidRPr="00D35B94">
              <w:rPr>
                <w:rFonts w:ascii="Changa" w:eastAsia="Changa" w:hAnsi="Changa" w:cs="Changa"/>
                <w:sz w:val="24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F754B">
              <w:rPr>
                <w:rFonts w:ascii="Changa" w:eastAsia="Changa" w:hAnsi="Changa" w:cs="Changa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712812" w14:textId="2811FAF5" w:rsidR="00F43276" w:rsidRPr="00D35B94" w:rsidRDefault="00D30A20" w:rsidP="00DF754B">
      <w:pPr>
        <w:spacing w:after="0" w:line="360" w:lineRule="auto"/>
        <w:rPr>
          <w:rFonts w:ascii="Changa" w:eastAsia="Changa" w:hAnsi="Changa" w:cs="Changa"/>
          <w:color w:val="FFFFFF" w:themeColor="background1"/>
          <w:sz w:val="28"/>
          <w:szCs w:val="28"/>
          <w:u w:val="single"/>
        </w:rPr>
      </w:pPr>
      <w:r>
        <w:rPr>
          <w:rFonts w:ascii="Changa" w:eastAsia="Changa" w:hAnsi="Changa" w:cs="Changa"/>
          <w:color w:val="FFFFFF" w:themeColor="background1"/>
          <w:sz w:val="28"/>
          <w:szCs w:val="28"/>
          <w:u w:val="single"/>
        </w:rPr>
        <w:lastRenderedPageBreak/>
        <w:t xml:space="preserve">Award </w:t>
      </w:r>
      <w:r w:rsidR="00D06E96" w:rsidRPr="00D35B94">
        <w:rPr>
          <w:rFonts w:ascii="Changa" w:eastAsia="Changa" w:hAnsi="Changa" w:cs="Changa"/>
          <w:color w:val="FFFFFF" w:themeColor="background1"/>
          <w:sz w:val="28"/>
          <w:szCs w:val="28"/>
          <w:u w:val="single"/>
        </w:rPr>
        <w:t>Categories</w:t>
      </w:r>
    </w:p>
    <w:p w14:paraId="4D1B217D" w14:textId="09694F40" w:rsidR="00F43276" w:rsidRPr="00D35B94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rFonts w:ascii="Times New Roman" w:eastAsia="Times New Roman" w:hAnsi="Times New Roman" w:cs="Times New Roman"/>
          <w:color w:val="FFFFFF" w:themeColor="background1"/>
          <w:sz w:val="24"/>
        </w:rPr>
        <w:br/>
      </w:r>
      <w:r w:rsidRPr="00D35B94">
        <w:rPr>
          <w:color w:val="FFFFFF" w:themeColor="background1"/>
        </w:rPr>
        <w:object w:dxaOrig="404" w:dyaOrig="364" w14:anchorId="21E29594">
          <v:rect id="rectole0000000000" o:spid="_x0000_i1025" style="width:21.75pt;height:14.25pt" o:ole="" o:preferrelative="t" stroked="f">
            <v:imagedata r:id="rId7" o:title=""/>
          </v:rect>
          <o:OLEObject Type="Embed" ProgID="StaticMetafile" ShapeID="rectole0000000000" DrawAspect="Content" ObjectID="_1758110686" r:id="rId8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Last Mile Delivery Provider of the Year</w:t>
      </w:r>
    </w:p>
    <w:p w14:paraId="24E0A848" w14:textId="451C9C8D" w:rsidR="00F43276" w:rsidRPr="00D35B94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64" w14:anchorId="0C911F9E">
          <v:rect id="rectole0000000001" o:spid="_x0000_i1026" style="width:21.75pt;height:14.25pt" o:ole="" o:preferrelative="t" stroked="f">
            <v:imagedata r:id="rId7" o:title=""/>
          </v:rect>
          <o:OLEObject Type="Embed" ProgID="StaticMetafile" ShapeID="rectole0000000001" DrawAspect="Content" ObjectID="_1758110687" r:id="rId9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Warehouse Facility of the Year</w:t>
      </w:r>
    </w:p>
    <w:p w14:paraId="59A48CE6" w14:textId="75AEB4D8" w:rsidR="00F43276" w:rsidRPr="00D35B94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64" w14:anchorId="3676A380">
          <v:rect id="rectole0000000002" o:spid="_x0000_i1027" style="width:21.75pt;height:14.25pt" o:ole="" o:preferrelative="t" stroked="f">
            <v:imagedata r:id="rId7" o:title=""/>
          </v:rect>
          <o:OLEObject Type="Embed" ProgID="StaticMetafile" ShapeID="rectole0000000002" DrawAspect="Content" ObjectID="_1758110688" r:id="rId10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FMCG Logistics Specialist of the Year</w:t>
      </w:r>
    </w:p>
    <w:p w14:paraId="18BE3CFB" w14:textId="02C4FE24" w:rsidR="00F43276" w:rsidRPr="00D35B94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64" w14:anchorId="006B3AB3">
          <v:rect id="rectole0000000003" o:spid="_x0000_i1028" style="width:21.75pt;height:14.25pt" o:ole="" o:preferrelative="t" stroked="f">
            <v:imagedata r:id="rId7" o:title=""/>
          </v:rect>
          <o:OLEObject Type="Embed" ProgID="StaticMetafile" ShapeID="rectole0000000003" DrawAspect="Content" ObjectID="_1758110689" r:id="rId11"/>
        </w:object>
      </w:r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 </w:t>
      </w:r>
      <w:r w:rsidR="00D35B94">
        <w:rPr>
          <w:rFonts w:ascii="Changa" w:eastAsia="Changa" w:hAnsi="Changa" w:cs="Changa"/>
          <w:color w:val="FFFFFF" w:themeColor="background1"/>
          <w:sz w:val="24"/>
        </w:rPr>
        <w:t xml:space="preserve">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Integrated Logistics &amp; Free Zone of the Year</w:t>
      </w:r>
      <w:r w:rsidRPr="00D35B94">
        <w:rPr>
          <w:rFonts w:ascii="Changa" w:eastAsia="Changa" w:hAnsi="Changa" w:cs="Changa"/>
          <w:color w:val="FFFFFF" w:themeColor="background1"/>
          <w:sz w:val="24"/>
        </w:rPr>
        <w:br/>
      </w:r>
      <w:r w:rsidRPr="00D35B94">
        <w:rPr>
          <w:color w:val="FFFFFF" w:themeColor="background1"/>
        </w:rPr>
        <w:object w:dxaOrig="404" w:dyaOrig="344" w14:anchorId="2CB7864C">
          <v:rect id="rectole0000000004" o:spid="_x0000_i1029" style="width:21.75pt;height:14.25pt" o:ole="" o:preferrelative="t" stroked="f">
            <v:imagedata r:id="rId12" o:title=""/>
          </v:rect>
          <o:OLEObject Type="Embed" ProgID="StaticMetafile" ShapeID="rectole0000000004" DrawAspect="Content" ObjectID="_1758110690" r:id="rId13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Valuable Transport Company of the Year</w:t>
      </w:r>
    </w:p>
    <w:p w14:paraId="55363276" w14:textId="7A1E9F59" w:rsidR="00F43276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64" w14:anchorId="17A7DDF7">
          <v:rect id="rectole0000000005" o:spid="_x0000_i1042" style="width:21.75pt;height:14.25pt" o:ole="" o:preferrelative="t" stroked="f">
            <v:imagedata r:id="rId7" o:title=""/>
          </v:rect>
          <o:OLEObject Type="Embed" ProgID="StaticMetafile" ShapeID="rectole0000000005" DrawAspect="Content" ObjectID="_1758110691" r:id="rId14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Logistics / Supply Chain Start-up of the Year</w:t>
      </w:r>
    </w:p>
    <w:p w14:paraId="4B752A4B" w14:textId="77777777" w:rsidR="00037C49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64" w14:anchorId="1DFB0F3B">
          <v:rect id="rectole0000000006" o:spid="_x0000_i1030" style="width:21.75pt;height:14.25pt" o:ole="" o:preferrelative="t" stroked="f">
            <v:imagedata r:id="rId7" o:title=""/>
          </v:rect>
          <o:OLEObject Type="Embed" ProgID="StaticMetafile" ShapeID="rectole0000000006" DrawAspect="Content" ObjectID="_1758110692" r:id="rId15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Warehouse Automation Systems Provider of the Year</w:t>
      </w:r>
    </w:p>
    <w:p w14:paraId="4F9CE038" w14:textId="777340D7" w:rsidR="00037C49" w:rsidRDefault="00037C49" w:rsidP="00037C49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64" w14:anchorId="206B4E05">
          <v:rect id="_x0000_i1044" style="width:21.75pt;height:14.25pt" o:ole="" o:preferrelative="t" stroked="f">
            <v:imagedata r:id="rId7" o:title=""/>
          </v:rect>
          <o:OLEObject Type="Embed" ProgID="StaticMetafile" ShapeID="_x0000_i1044" DrawAspect="Content" ObjectID="_1758110693" r:id="rId16"/>
        </w:object>
      </w:r>
      <w:r>
        <w:rPr>
          <w:color w:val="FFFFFF" w:themeColor="background1"/>
        </w:rPr>
        <w:t xml:space="preserve">  </w:t>
      </w:r>
      <w:r w:rsidRPr="00037C49">
        <w:rPr>
          <w:rFonts w:ascii="Changa" w:eastAsia="Changa" w:hAnsi="Changa" w:cs="Changa"/>
          <w:color w:val="FFFFFF" w:themeColor="background1"/>
          <w:sz w:val="24"/>
        </w:rPr>
        <w:t>Industrial Safety Provider of the Year</w:t>
      </w:r>
    </w:p>
    <w:p w14:paraId="1B3ACB6F" w14:textId="398CD0F2" w:rsidR="00F43276" w:rsidRPr="00D35B94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64" w14:anchorId="438418FF">
          <v:rect id="rectole0000000007" o:spid="_x0000_i1031" style="width:21.75pt;height:14.25pt" o:ole="" o:preferrelative="t" stroked="f">
            <v:imagedata r:id="rId7" o:title=""/>
          </v:rect>
          <o:OLEObject Type="Embed" ProgID="StaticMetafile" ShapeID="rectole0000000007" DrawAspect="Content" ObjectID="_1758110694" r:id="rId17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Air Freight Operator / Carrier of the Year</w:t>
      </w:r>
      <w:r w:rsidRPr="00D35B94">
        <w:rPr>
          <w:rFonts w:ascii="Changa" w:eastAsia="Changa" w:hAnsi="Changa" w:cs="Changa"/>
          <w:color w:val="FFFFFF" w:themeColor="background1"/>
          <w:sz w:val="24"/>
        </w:rPr>
        <w:br/>
      </w:r>
      <w:r w:rsidRPr="00D35B94">
        <w:rPr>
          <w:color w:val="FFFFFF" w:themeColor="background1"/>
        </w:rPr>
        <w:object w:dxaOrig="404" w:dyaOrig="364" w14:anchorId="3DBFC691">
          <v:rect id="rectole0000000008" o:spid="_x0000_i1032" style="width:21.75pt;height:14.25pt" o:ole="" o:preferrelative="t" stroked="f">
            <v:imagedata r:id="rId7" o:title=""/>
          </v:rect>
          <o:OLEObject Type="Embed" ProgID="StaticMetafile" ShapeID="rectole0000000008" DrawAspect="Content" ObjectID="_1758110695" r:id="rId18"/>
        </w:object>
      </w:r>
      <w:r w:rsidR="00D35B94">
        <w:rPr>
          <w:color w:val="FFFFFF" w:themeColor="background1"/>
        </w:rPr>
        <w:t xml:space="preserve">  </w:t>
      </w:r>
      <w:r w:rsidR="006353EB">
        <w:rPr>
          <w:rFonts w:ascii="Changa" w:eastAsia="Changa" w:hAnsi="Changa" w:cs="Changa"/>
          <w:color w:val="FFFFFF" w:themeColor="background1"/>
          <w:sz w:val="24"/>
        </w:rPr>
        <w:t>Commercial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 Vehicles Manufacturer of the Year</w:t>
      </w:r>
    </w:p>
    <w:p w14:paraId="399B30C0" w14:textId="4EC878E4" w:rsidR="00F43276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64" w14:anchorId="01317542">
          <v:rect id="rectole0000000009" o:spid="_x0000_i1033" style="width:21.75pt;height:14.25pt" o:ole="" o:preferrelative="t" stroked="f">
            <v:imagedata r:id="rId7" o:title=""/>
          </v:rect>
          <o:OLEObject Type="Embed" ProgID="StaticMetafile" ShapeID="rectole0000000009" DrawAspect="Content" ObjectID="_1758110696" r:id="rId19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CSR / Sustainability Initiatives Provider of the Year</w:t>
      </w:r>
      <w:r w:rsidRPr="00D35B94">
        <w:rPr>
          <w:rFonts w:ascii="Changa" w:eastAsia="Changa" w:hAnsi="Changa" w:cs="Changa"/>
          <w:color w:val="FFFFFF" w:themeColor="background1"/>
          <w:sz w:val="24"/>
        </w:rPr>
        <w:br/>
      </w:r>
      <w:r w:rsidRPr="00D35B94">
        <w:rPr>
          <w:color w:val="FFFFFF" w:themeColor="background1"/>
        </w:rPr>
        <w:object w:dxaOrig="404" w:dyaOrig="364" w14:anchorId="616C0A84">
          <v:rect id="rectole0000000010" o:spid="_x0000_i1034" style="width:21.75pt;height:14.25pt" o:ole="" o:preferrelative="t" stroked="f">
            <v:imagedata r:id="rId7" o:title=""/>
          </v:rect>
          <o:OLEObject Type="Embed" ProgID="StaticMetafile" ShapeID="rectole0000000010" DrawAspect="Content" ObjectID="_1758110697" r:id="rId20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Technology Services Provider of the Year</w:t>
      </w:r>
    </w:p>
    <w:p w14:paraId="5485586C" w14:textId="77777777" w:rsidR="006353EB" w:rsidRDefault="006353EB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64" w14:anchorId="1E6E2365">
          <v:rect id="_x0000_i1046" style="width:21.75pt;height:14.25pt" o:ole="" o:preferrelative="t" stroked="f">
            <v:imagedata r:id="rId7" o:title=""/>
          </v:rect>
          <o:OLEObject Type="Embed" ProgID="StaticMetafile" ShapeID="_x0000_i1046" DrawAspect="Content" ObjectID="_1758110698" r:id="rId21"/>
        </w:object>
      </w:r>
      <w:r>
        <w:rPr>
          <w:color w:val="FFFFFF" w:themeColor="background1"/>
        </w:rPr>
        <w:t xml:space="preserve">  </w:t>
      </w:r>
      <w:r w:rsidRPr="006353EB">
        <w:rPr>
          <w:rFonts w:ascii="Changa" w:eastAsia="Changa" w:hAnsi="Changa" w:cs="Changa"/>
          <w:color w:val="FFFFFF" w:themeColor="background1"/>
          <w:sz w:val="24"/>
        </w:rPr>
        <w:t>Project Logistics Provider of the Year</w:t>
      </w:r>
    </w:p>
    <w:p w14:paraId="11A9FDE9" w14:textId="1A9E1A54" w:rsidR="00F43276" w:rsidRPr="00D35B94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64" w14:anchorId="08DC43DF">
          <v:rect id="rectole0000000011" o:spid="_x0000_i1035" style="width:21.75pt;height:14.25pt" o:ole="" o:preferrelative="t" stroked="f">
            <v:imagedata r:id="rId7" o:title=""/>
          </v:rect>
          <o:OLEObject Type="Embed" ProgID="StaticMetafile" ShapeID="rectole0000000011" DrawAspect="Content" ObjectID="_1758110699" r:id="rId22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3PL Freight Forwarder of the </w:t>
      </w:r>
      <w:r w:rsidR="007B0981" w:rsidRPr="00D35B94">
        <w:rPr>
          <w:rFonts w:ascii="Changa" w:eastAsia="Changa" w:hAnsi="Changa" w:cs="Changa"/>
          <w:color w:val="FFFFFF" w:themeColor="background1"/>
          <w:sz w:val="24"/>
        </w:rPr>
        <w:t xml:space="preserve">Year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br/>
      </w:r>
      <w:r w:rsidRPr="00D35B94">
        <w:rPr>
          <w:color w:val="FFFFFF" w:themeColor="background1"/>
        </w:rPr>
        <w:object w:dxaOrig="404" w:dyaOrig="364" w14:anchorId="05247FC2">
          <v:rect id="rectole0000000012" o:spid="_x0000_i1036" style="width:21.75pt;height:14.25pt" o:ole="" o:preferrelative="t" stroked="f">
            <v:imagedata r:id="rId7" o:title=""/>
          </v:rect>
          <o:OLEObject Type="Embed" ProgID="StaticMetafile" ShapeID="rectole0000000012" DrawAspect="Content" ObjectID="_1758110700" r:id="rId23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Retail Supply Chain Company of the Year</w:t>
      </w:r>
    </w:p>
    <w:p w14:paraId="417E840C" w14:textId="141AF2A6" w:rsidR="00F43276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44" w14:anchorId="6445DC5D">
          <v:rect id="rectole0000000013" o:spid="_x0000_i1037" style="width:21.75pt;height:14.25pt" o:ole="" o:preferrelative="t" stroked="f">
            <v:imagedata r:id="rId12" o:title=""/>
          </v:rect>
          <o:OLEObject Type="Embed" ProgID="StaticMetafile" ShapeID="rectole0000000013" DrawAspect="Content" ObjectID="_1758110701" r:id="rId24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E-Commerce Platform of the Year</w:t>
      </w:r>
    </w:p>
    <w:p w14:paraId="307D7F47" w14:textId="4626A163" w:rsidR="006353EB" w:rsidRPr="00D35B94" w:rsidRDefault="006353EB" w:rsidP="006353E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44" w14:anchorId="0631D8C7">
          <v:rect id="_x0000_i1045" style="width:21.75pt;height:14.25pt" o:ole="" o:preferrelative="t" stroked="f">
            <v:imagedata r:id="rId12" o:title=""/>
          </v:rect>
          <o:OLEObject Type="Embed" ProgID="StaticMetafile" ShapeID="_x0000_i1045" DrawAspect="Content" ObjectID="_1758110702" r:id="rId25"/>
        </w:object>
      </w:r>
      <w:r>
        <w:rPr>
          <w:color w:val="FFFFFF" w:themeColor="background1"/>
        </w:rPr>
        <w:t xml:space="preserve">  </w:t>
      </w:r>
      <w:r>
        <w:rPr>
          <w:rFonts w:ascii="Changa" w:eastAsia="Changa" w:hAnsi="Changa" w:cs="Changa"/>
          <w:color w:val="FFFFFF" w:themeColor="background1"/>
          <w:sz w:val="24"/>
        </w:rPr>
        <w:t>Shipping Agency of the Year</w:t>
      </w:r>
    </w:p>
    <w:p w14:paraId="2D9CA73D" w14:textId="68DB81C0" w:rsidR="00F43276" w:rsidRPr="00D35B94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44" w14:anchorId="6723C00A">
          <v:rect id="rectole0000000014" o:spid="_x0000_i1038" style="width:21.75pt;height:14.25pt" o:ole="" o:preferrelative="t" stroked="f">
            <v:imagedata r:id="rId12" o:title=""/>
          </v:rect>
          <o:OLEObject Type="Embed" ProgID="StaticMetafile" ShapeID="rectole0000000014" DrawAspect="Content" ObjectID="_1758110703" r:id="rId26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Sea Port / Maritime Hub of the Year</w:t>
      </w:r>
    </w:p>
    <w:p w14:paraId="6DC891B2" w14:textId="480D8C79" w:rsidR="00F43276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44" w14:anchorId="618B1AD2">
          <v:rect id="rectole0000000015" o:spid="_x0000_i1039" style="width:21.75pt;height:14.25pt" o:ole="" o:preferrelative="t" stroked="f">
            <v:imagedata r:id="rId12" o:title=""/>
          </v:rect>
          <o:OLEObject Type="Embed" ProgID="StaticMetafile" ShapeID="rectole0000000015" DrawAspect="Content" ObjectID="_1758110704" r:id="rId27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Cold Chain Services Provider of the Year</w:t>
      </w:r>
    </w:p>
    <w:p w14:paraId="3B5F20AC" w14:textId="77777777" w:rsidR="00037C49" w:rsidRPr="00D35B94" w:rsidRDefault="00037C49" w:rsidP="00037C49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64" w14:anchorId="5CC98E26">
          <v:rect id="_x0000_i1043" style="width:21.75pt;height:14.25pt" o:ole="" o:preferrelative="t" stroked="f">
            <v:imagedata r:id="rId7" o:title=""/>
          </v:rect>
          <o:OLEObject Type="Embed" ProgID="StaticMetafile" ShapeID="_x0000_i1043" DrawAspect="Content" ObjectID="_1758110705" r:id="rId28"/>
        </w:object>
      </w:r>
      <w:r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L</w:t>
      </w:r>
      <w:r>
        <w:rPr>
          <w:rFonts w:ascii="Changa" w:eastAsia="Changa" w:hAnsi="Changa" w:cs="Changa"/>
          <w:color w:val="FFFFFF" w:themeColor="background1"/>
          <w:sz w:val="24"/>
        </w:rPr>
        <w:t>ogistics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 Provider of the Year</w:t>
      </w:r>
    </w:p>
    <w:p w14:paraId="428A3EE4" w14:textId="4AD2E31C" w:rsidR="00F43276" w:rsidRPr="00D35B94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44" w14:anchorId="3090C64D">
          <v:rect id="rectole0000000016" o:spid="_x0000_i1040" style="width:21.75pt;height:14.25pt" o:ole="" o:preferrelative="t" stroked="f">
            <v:imagedata r:id="rId12" o:title=""/>
          </v:rect>
          <o:OLEObject Type="Embed" ProgID="StaticMetafile" ShapeID="rectole0000000016" DrawAspect="Content" ObjectID="_1758110706" r:id="rId29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Woman Leader in Logistics / Supply Chain of the Year</w:t>
      </w:r>
    </w:p>
    <w:p w14:paraId="4C9B99F4" w14:textId="175F8B41" w:rsidR="00F43276" w:rsidRPr="00D35B94" w:rsidRDefault="00D06E96" w:rsidP="00DF754B">
      <w:pPr>
        <w:spacing w:after="0" w:line="360" w:lineRule="auto"/>
        <w:ind w:left="72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color w:val="FFFFFF" w:themeColor="background1"/>
        </w:rPr>
        <w:object w:dxaOrig="404" w:dyaOrig="344" w14:anchorId="3D1453E9">
          <v:rect id="rectole0000000017" o:spid="_x0000_i1041" style="width:21.75pt;height:14.25pt" o:ole="" o:preferrelative="t" stroked="f">
            <v:imagedata r:id="rId12" o:title=""/>
          </v:rect>
          <o:OLEObject Type="Embed" ProgID="StaticMetafile" ShapeID="rectole0000000017" DrawAspect="Content" ObjectID="_1758110707" r:id="rId30"/>
        </w:object>
      </w:r>
      <w:r w:rsidR="00D35B94">
        <w:rPr>
          <w:color w:val="FFFFFF" w:themeColor="background1"/>
        </w:rPr>
        <w:t xml:space="preserve"> 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Lifetime Accomplishment in the Logistics Sector</w:t>
      </w:r>
    </w:p>
    <w:p w14:paraId="030A4D85" w14:textId="6A38AD4D" w:rsidR="00F43276" w:rsidRPr="006353EB" w:rsidRDefault="006353EB" w:rsidP="00C31F21">
      <w:pPr>
        <w:spacing w:after="0" w:line="240" w:lineRule="auto"/>
        <w:jc w:val="center"/>
        <w:rPr>
          <w:rFonts w:ascii="Changa" w:eastAsia="Changa" w:hAnsi="Changa" w:cs="Changa"/>
          <w:color w:val="FFFFFF" w:themeColor="background1"/>
          <w:sz w:val="32"/>
          <w:szCs w:val="32"/>
          <w:u w:val="single"/>
        </w:rPr>
      </w:pPr>
      <w:r>
        <w:rPr>
          <w:rFonts w:ascii="Changa" w:eastAsia="Changa" w:hAnsi="Changa" w:cs="Changa"/>
          <w:b/>
          <w:color w:val="FFFFFF" w:themeColor="background1"/>
          <w:sz w:val="32"/>
          <w:szCs w:val="32"/>
          <w:u w:val="single"/>
        </w:rPr>
        <w:br/>
      </w:r>
      <w:r w:rsidR="00D06E96" w:rsidRPr="006353EB">
        <w:rPr>
          <w:rFonts w:ascii="Changa" w:eastAsia="Changa" w:hAnsi="Changa" w:cs="Changa"/>
          <w:color w:val="FFFFFF" w:themeColor="background1"/>
          <w:sz w:val="32"/>
          <w:szCs w:val="32"/>
          <w:u w:val="single"/>
        </w:rPr>
        <w:t>Terms and Conditions:</w:t>
      </w:r>
      <w:r w:rsidR="00526E42" w:rsidRPr="006353EB">
        <w:rPr>
          <w:rFonts w:ascii="Changa" w:eastAsia="Changa" w:hAnsi="Changa" w:cs="Changa"/>
          <w:color w:val="FFFFFF" w:themeColor="background1"/>
          <w:sz w:val="32"/>
          <w:szCs w:val="32"/>
          <w:u w:val="single"/>
        </w:rPr>
        <w:br/>
      </w:r>
    </w:p>
    <w:p w14:paraId="418190E6" w14:textId="79DF4479" w:rsidR="00F43276" w:rsidRPr="00D35B94" w:rsidRDefault="00D06E96" w:rsidP="00DF754B">
      <w:pPr>
        <w:numPr>
          <w:ilvl w:val="0"/>
          <w:numId w:val="1"/>
        </w:numPr>
        <w:spacing w:after="0" w:line="360" w:lineRule="auto"/>
        <w:ind w:left="360" w:hanging="36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Nomination Form must be signed, scanned and sent along with all the supporting documents to </w:t>
      </w:r>
      <w:hyperlink r:id="rId31" w:history="1">
        <w:r w:rsidR="000C32FF" w:rsidRPr="00694DD3">
          <w:rPr>
            <w:rStyle w:val="Hyperlink"/>
            <w:rFonts w:ascii="Changa" w:eastAsia="Changa" w:hAnsi="Changa" w:cs="Changa"/>
            <w:sz w:val="24"/>
          </w:rPr>
          <w:t>editor@logisticsgulfnews.com</w:t>
        </w:r>
      </w:hyperlink>
      <w:r w:rsidR="000C32FF">
        <w:rPr>
          <w:rFonts w:ascii="Changa" w:eastAsia="Changa" w:hAnsi="Changa" w:cs="Changa"/>
          <w:color w:val="FFFFFF" w:themeColor="background1"/>
          <w:sz w:val="24"/>
          <w:u w:val="single"/>
        </w:rPr>
        <w:t xml:space="preserve">  </w:t>
      </w:r>
    </w:p>
    <w:p w14:paraId="22A0AA76" w14:textId="0552DF61" w:rsidR="00F43276" w:rsidRPr="00D35B94" w:rsidRDefault="00D06E96" w:rsidP="00DF754B">
      <w:pPr>
        <w:numPr>
          <w:ilvl w:val="0"/>
          <w:numId w:val="1"/>
        </w:numPr>
        <w:spacing w:after="0" w:line="360" w:lineRule="auto"/>
        <w:ind w:left="360" w:hanging="36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By submitting the nomination, you confirm that all information provided in the submission form is </w:t>
      </w:r>
      <w:r w:rsidR="00C31F21" w:rsidRPr="00D35B94">
        <w:rPr>
          <w:rFonts w:ascii="Changa" w:eastAsia="Changa" w:hAnsi="Changa" w:cs="Changa"/>
          <w:color w:val="FFFFFF" w:themeColor="background1"/>
          <w:sz w:val="24"/>
        </w:rPr>
        <w:t>updated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, true and accurate.</w:t>
      </w:r>
    </w:p>
    <w:p w14:paraId="08B841B8" w14:textId="575044CF" w:rsidR="00F43276" w:rsidRPr="00D35B94" w:rsidRDefault="00D06E96" w:rsidP="00DF754B">
      <w:pPr>
        <w:numPr>
          <w:ilvl w:val="0"/>
          <w:numId w:val="1"/>
        </w:numPr>
        <w:spacing w:after="0" w:line="360" w:lineRule="auto"/>
        <w:ind w:left="360" w:hanging="36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By submitting the nomination with supporting documents, you understand and consent, to share the same with our high integrity jury panel to </w:t>
      </w:r>
      <w:r w:rsidR="000C32FF">
        <w:rPr>
          <w:rFonts w:ascii="Changa" w:eastAsia="Changa" w:hAnsi="Changa" w:cs="Changa"/>
          <w:color w:val="FFFFFF" w:themeColor="background1"/>
          <w:sz w:val="24"/>
        </w:rPr>
        <w:t>review entries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. </w:t>
      </w:r>
    </w:p>
    <w:p w14:paraId="1FBDE2F2" w14:textId="3D6C985C" w:rsidR="00F43276" w:rsidRPr="00D35B94" w:rsidRDefault="00D06E96" w:rsidP="00DF754B">
      <w:pPr>
        <w:numPr>
          <w:ilvl w:val="0"/>
          <w:numId w:val="1"/>
        </w:numPr>
        <w:spacing w:after="0" w:line="360" w:lineRule="auto"/>
        <w:ind w:left="360" w:hanging="36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rFonts w:ascii="Changa" w:eastAsia="Changa" w:hAnsi="Changa" w:cs="Changa"/>
          <w:color w:val="FFFFFF" w:themeColor="background1"/>
          <w:sz w:val="24"/>
        </w:rPr>
        <w:t>LogisticsGulfNews.com shall treat all the received details with highest confidentiality and committed not</w:t>
      </w:r>
      <w:r w:rsidR="00C31F21" w:rsidRPr="00D35B94">
        <w:rPr>
          <w:rFonts w:ascii="Changa" w:eastAsia="Changa" w:hAnsi="Changa" w:cs="Changa"/>
          <w:color w:val="FFFFFF" w:themeColor="background1"/>
          <w:sz w:val="24"/>
        </w:rPr>
        <w:t xml:space="preserve"> </w:t>
      </w:r>
      <w:r w:rsidRPr="00D35B94">
        <w:rPr>
          <w:rFonts w:ascii="Changa" w:eastAsia="Changa" w:hAnsi="Changa" w:cs="Changa"/>
          <w:color w:val="FFFFFF" w:themeColor="background1"/>
          <w:sz w:val="24"/>
        </w:rPr>
        <w:t>to share with any external sources whatsoever.</w:t>
      </w:r>
    </w:p>
    <w:p w14:paraId="7F8D80CD" w14:textId="61BA337B" w:rsidR="00F43276" w:rsidRPr="00526E42" w:rsidRDefault="00D06E96" w:rsidP="00DF754B">
      <w:pPr>
        <w:numPr>
          <w:ilvl w:val="0"/>
          <w:numId w:val="1"/>
        </w:numPr>
        <w:spacing w:after="0" w:line="360" w:lineRule="auto"/>
        <w:ind w:left="360" w:hanging="360"/>
        <w:rPr>
          <w:rFonts w:ascii="Changa" w:eastAsia="Changa" w:hAnsi="Changa" w:cs="Changa"/>
          <w:color w:val="FFFFFF" w:themeColor="background1"/>
          <w:sz w:val="24"/>
          <w:u w:val="single"/>
        </w:rPr>
      </w:pPr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Address your queries to </w:t>
      </w:r>
      <w:hyperlink r:id="rId32">
        <w:r w:rsidRPr="00D35B94">
          <w:rPr>
            <w:rFonts w:ascii="Changa" w:eastAsia="Changa" w:hAnsi="Changa" w:cs="Changa"/>
            <w:color w:val="FFFFFF" w:themeColor="background1"/>
            <w:sz w:val="24"/>
            <w:u w:val="single"/>
          </w:rPr>
          <w:t>info@logisticsgulfnews.com</w:t>
        </w:r>
      </w:hyperlink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 </w:t>
      </w:r>
      <w:r w:rsidR="00526E42">
        <w:rPr>
          <w:rFonts w:ascii="Changa" w:eastAsia="Changa" w:hAnsi="Changa" w:cs="Changa"/>
          <w:color w:val="FFFFFF" w:themeColor="background1"/>
          <w:sz w:val="24"/>
          <w:u w:val="single"/>
        </w:rPr>
        <w:br/>
      </w:r>
      <w:r w:rsidR="00DF754B">
        <w:rPr>
          <w:rFonts w:ascii="Changa" w:eastAsia="Changa" w:hAnsi="Changa" w:cs="Changa"/>
          <w:color w:val="FFFFFF" w:themeColor="background1"/>
          <w:sz w:val="24"/>
          <w:u w:val="single"/>
        </w:rPr>
        <w:br/>
      </w:r>
      <w:r w:rsidR="006353EB">
        <w:rPr>
          <w:rFonts w:ascii="Changa" w:eastAsia="Changa" w:hAnsi="Changa" w:cs="Changa"/>
          <w:color w:val="FFFFFF" w:themeColor="background1"/>
          <w:sz w:val="24"/>
          <w:u w:val="single"/>
        </w:rPr>
        <w:br/>
      </w:r>
      <w:r w:rsidR="006353EB">
        <w:rPr>
          <w:rFonts w:ascii="Changa" w:eastAsia="Changa" w:hAnsi="Changa" w:cs="Changa"/>
          <w:color w:val="FFFFFF" w:themeColor="background1"/>
          <w:sz w:val="24"/>
          <w:u w:val="single"/>
        </w:rPr>
        <w:br/>
      </w:r>
      <w:r w:rsidR="006353EB">
        <w:rPr>
          <w:rFonts w:ascii="Changa" w:eastAsia="Changa" w:hAnsi="Changa" w:cs="Changa"/>
          <w:color w:val="FFFFFF" w:themeColor="background1"/>
          <w:sz w:val="24"/>
          <w:u w:val="single"/>
        </w:rPr>
        <w:br/>
      </w:r>
      <w:r w:rsidR="00526E42">
        <w:rPr>
          <w:rFonts w:ascii="Changa" w:eastAsia="Changa" w:hAnsi="Changa" w:cs="Changa"/>
          <w:color w:val="FFFFFF" w:themeColor="background1"/>
          <w:sz w:val="24"/>
          <w:u w:val="single"/>
        </w:rPr>
        <w:lastRenderedPageBreak/>
        <w:t>An Event By</w:t>
      </w:r>
      <w:r w:rsidR="00526E42">
        <w:rPr>
          <w:rFonts w:ascii="Changa" w:eastAsia="Changa" w:hAnsi="Changa" w:cs="Changa"/>
          <w:color w:val="FFFFFF" w:themeColor="background1"/>
          <w:sz w:val="24"/>
          <w:u w:val="single"/>
        </w:rPr>
        <w:br/>
      </w:r>
      <w:r w:rsidR="000C32FF" w:rsidRPr="000C32FF">
        <w:rPr>
          <w:noProof/>
          <w:color w:val="FFFFFF" w:themeColor="background1"/>
        </w:rPr>
        <w:drawing>
          <wp:inline distT="0" distB="0" distL="0" distR="0" wp14:anchorId="719318E6" wp14:editId="7A3B780B">
            <wp:extent cx="2743200" cy="383602"/>
            <wp:effectExtent l="0" t="0" r="0" b="0"/>
            <wp:docPr id="2" name="Picture 2" descr="C:\Users\user\Desktop\AMG\Design\Logos\LGN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Desktop\AMG\Design\Logos\LGN_Transparent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24" cy="38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762AC" w14:textId="0EE7E9AA" w:rsidR="000C32FF" w:rsidRPr="000C32FF" w:rsidRDefault="00DF754B" w:rsidP="003B3E7E">
      <w:pPr>
        <w:spacing w:after="0" w:line="240" w:lineRule="auto"/>
        <w:ind w:left="360"/>
        <w:rPr>
          <w:rFonts w:ascii="Changa" w:eastAsia="Changa" w:hAnsi="Changa" w:cs="Changa"/>
          <w:color w:val="FFFFFF" w:themeColor="background1"/>
          <w:sz w:val="28"/>
          <w:szCs w:val="28"/>
          <w:u w:val="single"/>
        </w:rPr>
      </w:pPr>
      <w:r>
        <w:rPr>
          <w:rFonts w:ascii="Changa" w:eastAsia="Changa" w:hAnsi="Changa" w:cs="Changa"/>
          <w:color w:val="FFFFFF" w:themeColor="background1"/>
          <w:sz w:val="28"/>
          <w:szCs w:val="28"/>
          <w:u w:val="single"/>
        </w:rPr>
        <w:t>Contact:</w:t>
      </w:r>
    </w:p>
    <w:p w14:paraId="72932B2F" w14:textId="1D21E62B" w:rsidR="00F43276" w:rsidRPr="00D35B94" w:rsidRDefault="00D06E96">
      <w:pPr>
        <w:spacing w:after="0" w:line="240" w:lineRule="auto"/>
        <w:ind w:left="360"/>
        <w:rPr>
          <w:rFonts w:ascii="Changa" w:eastAsia="Changa" w:hAnsi="Changa" w:cs="Changa"/>
          <w:color w:val="FFFFFF" w:themeColor="background1"/>
          <w:sz w:val="24"/>
        </w:rPr>
      </w:pPr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Nominations:  </w:t>
      </w:r>
      <w:proofErr w:type="spellStart"/>
      <w:r w:rsidR="000C32FF">
        <w:rPr>
          <w:rFonts w:ascii="Changa" w:eastAsia="Changa" w:hAnsi="Changa" w:cs="Changa"/>
          <w:color w:val="FFFFFF" w:themeColor="background1"/>
          <w:sz w:val="24"/>
        </w:rPr>
        <w:t>Saee</w:t>
      </w:r>
      <w:proofErr w:type="spellEnd"/>
      <w:r w:rsidR="000C32FF">
        <w:rPr>
          <w:rFonts w:ascii="Changa" w:eastAsia="Changa" w:hAnsi="Changa" w:cs="Changa"/>
          <w:color w:val="FFFFFF" w:themeColor="background1"/>
          <w:sz w:val="24"/>
        </w:rPr>
        <w:t xml:space="preserve"> Joshi </w:t>
      </w:r>
      <w:r w:rsidR="00CD6978">
        <w:rPr>
          <w:rFonts w:ascii="Changa" w:eastAsia="Changa" w:hAnsi="Changa" w:cs="Changa"/>
          <w:color w:val="FFFFFF" w:themeColor="background1"/>
          <w:sz w:val="24"/>
        </w:rPr>
        <w:t xml:space="preserve">- </w:t>
      </w:r>
      <w:hyperlink r:id="rId34" w:history="1">
        <w:r w:rsidR="000C32FF" w:rsidRPr="00694DD3">
          <w:rPr>
            <w:rStyle w:val="Hyperlink"/>
            <w:rFonts w:ascii="Changa" w:eastAsia="Changa" w:hAnsi="Changa" w:cs="Changa"/>
            <w:sz w:val="24"/>
          </w:rPr>
          <w:t>editor@logisticsgulfnews.com</w:t>
        </w:r>
      </w:hyperlink>
    </w:p>
    <w:p w14:paraId="12ECADE0" w14:textId="69F470A8" w:rsidR="00F43276" w:rsidRDefault="00D06E96">
      <w:pPr>
        <w:spacing w:after="0" w:line="240" w:lineRule="auto"/>
        <w:ind w:left="360"/>
        <w:rPr>
          <w:rFonts w:ascii="Changa" w:eastAsia="Changa" w:hAnsi="Changa" w:cs="Changa"/>
          <w:color w:val="FFFFFF" w:themeColor="background1"/>
          <w:sz w:val="24"/>
          <w:u w:val="single"/>
        </w:rPr>
      </w:pPr>
      <w:r w:rsidRPr="00D35B94">
        <w:rPr>
          <w:rFonts w:ascii="Changa" w:eastAsia="Changa" w:hAnsi="Changa" w:cs="Changa"/>
          <w:color w:val="FFFFFF" w:themeColor="background1"/>
          <w:sz w:val="24"/>
        </w:rPr>
        <w:t xml:space="preserve">Sponsorships:  Kevin Vaz - </w:t>
      </w:r>
      <w:hyperlink r:id="rId35" w:history="1">
        <w:r w:rsidR="000C32FF" w:rsidRPr="00694DD3">
          <w:rPr>
            <w:rStyle w:val="Hyperlink"/>
            <w:rFonts w:ascii="Changa" w:eastAsia="Changa" w:hAnsi="Changa" w:cs="Changa"/>
            <w:sz w:val="24"/>
          </w:rPr>
          <w:t>info@logisticsgulfnews.com</w:t>
        </w:r>
      </w:hyperlink>
    </w:p>
    <w:p w14:paraId="0C62DB52" w14:textId="77193562" w:rsidR="000C32FF" w:rsidRDefault="000C32FF" w:rsidP="00CD6978">
      <w:pPr>
        <w:spacing w:after="0" w:line="240" w:lineRule="auto"/>
        <w:ind w:left="360"/>
        <w:rPr>
          <w:rFonts w:ascii="Changa" w:eastAsia="Changa" w:hAnsi="Changa" w:cs="Changa"/>
          <w:color w:val="FFFFFF" w:themeColor="background1"/>
          <w:sz w:val="24"/>
        </w:rPr>
      </w:pPr>
      <w:r>
        <w:rPr>
          <w:rFonts w:ascii="Changa" w:eastAsia="Changa" w:hAnsi="Changa" w:cs="Changa"/>
          <w:color w:val="FFFFFF" w:themeColor="background1"/>
          <w:sz w:val="24"/>
        </w:rPr>
        <w:t>Advertisements:</w:t>
      </w:r>
      <w:r w:rsidR="00CD6978">
        <w:rPr>
          <w:rFonts w:ascii="Changa" w:eastAsia="Changa" w:hAnsi="Changa" w:cs="Changa"/>
          <w:color w:val="FFFFFF" w:themeColor="background1"/>
          <w:sz w:val="24"/>
        </w:rPr>
        <w:t xml:space="preserve"> </w:t>
      </w:r>
      <w:r>
        <w:rPr>
          <w:rFonts w:ascii="Changa" w:eastAsia="Changa" w:hAnsi="Changa" w:cs="Changa"/>
          <w:color w:val="FFFFFF" w:themeColor="background1"/>
          <w:sz w:val="24"/>
        </w:rPr>
        <w:t xml:space="preserve">David Vijay - </w:t>
      </w:r>
      <w:hyperlink r:id="rId36" w:history="1">
        <w:r w:rsidRPr="00694DD3">
          <w:rPr>
            <w:rStyle w:val="Hyperlink"/>
            <w:rFonts w:ascii="Changa" w:eastAsia="Changa" w:hAnsi="Changa" w:cs="Changa"/>
            <w:sz w:val="24"/>
          </w:rPr>
          <w:t>david@logisticsgulfnews.com</w:t>
        </w:r>
      </w:hyperlink>
      <w:r>
        <w:rPr>
          <w:rFonts w:ascii="Changa" w:eastAsia="Changa" w:hAnsi="Changa" w:cs="Changa"/>
          <w:color w:val="FFFFFF" w:themeColor="background1"/>
          <w:sz w:val="24"/>
        </w:rPr>
        <w:t xml:space="preserve">  </w:t>
      </w:r>
    </w:p>
    <w:p w14:paraId="1CD73156" w14:textId="3887B2F3" w:rsidR="00F43276" w:rsidRPr="00D35B94" w:rsidRDefault="000C32FF">
      <w:pPr>
        <w:spacing w:after="0" w:line="240" w:lineRule="auto"/>
        <w:ind w:left="360"/>
        <w:rPr>
          <w:rFonts w:ascii="Changa" w:eastAsia="Changa" w:hAnsi="Changa" w:cs="Changa"/>
          <w:color w:val="FFFFFF" w:themeColor="background1"/>
          <w:sz w:val="24"/>
        </w:rPr>
      </w:pPr>
      <w:r>
        <w:rPr>
          <w:rFonts w:ascii="Changa" w:eastAsia="Changa" w:hAnsi="Changa" w:cs="Changa"/>
          <w:color w:val="FFFFFF" w:themeColor="background1"/>
          <w:sz w:val="24"/>
        </w:rPr>
        <w:t xml:space="preserve">For </w:t>
      </w:r>
      <w:r w:rsidR="00D06E96" w:rsidRPr="00D35B94">
        <w:rPr>
          <w:rFonts w:ascii="Changa" w:eastAsia="Changa" w:hAnsi="Changa" w:cs="Changa"/>
          <w:color w:val="FFFFFF" w:themeColor="background1"/>
          <w:sz w:val="24"/>
        </w:rPr>
        <w:t xml:space="preserve">all other queries: +971 4 </w:t>
      </w:r>
      <w:r w:rsidR="008C052E" w:rsidRPr="00D35B94">
        <w:rPr>
          <w:rFonts w:ascii="Changa" w:eastAsia="Changa" w:hAnsi="Changa" w:cs="Changa"/>
          <w:color w:val="FFFFFF" w:themeColor="background1"/>
          <w:sz w:val="24"/>
        </w:rPr>
        <w:t>878</w:t>
      </w:r>
      <w:r w:rsidR="00D06E96" w:rsidRPr="00D35B94">
        <w:rPr>
          <w:rFonts w:ascii="Changa" w:eastAsia="Changa" w:hAnsi="Changa" w:cs="Changa"/>
          <w:color w:val="FFFFFF" w:themeColor="background1"/>
          <w:sz w:val="24"/>
        </w:rPr>
        <w:t xml:space="preserve"> </w:t>
      </w:r>
      <w:r w:rsidR="008C052E" w:rsidRPr="00D35B94">
        <w:rPr>
          <w:rFonts w:ascii="Changa" w:eastAsia="Changa" w:hAnsi="Changa" w:cs="Changa"/>
          <w:color w:val="FFFFFF" w:themeColor="background1"/>
          <w:sz w:val="24"/>
        </w:rPr>
        <w:t>2672</w:t>
      </w:r>
      <w:r w:rsidR="00D06E96" w:rsidRPr="00D35B94">
        <w:rPr>
          <w:rFonts w:ascii="Changa" w:eastAsia="Changa" w:hAnsi="Changa" w:cs="Changa"/>
          <w:color w:val="FFFFFF" w:themeColor="background1"/>
          <w:sz w:val="24"/>
        </w:rPr>
        <w:t xml:space="preserve"> | Website: </w:t>
      </w:r>
      <w:hyperlink r:id="rId37">
        <w:r w:rsidR="00D06E96" w:rsidRPr="00D35B94">
          <w:rPr>
            <w:rFonts w:ascii="Changa" w:eastAsia="Changa" w:hAnsi="Changa" w:cs="Changa"/>
            <w:color w:val="FFFFFF" w:themeColor="background1"/>
            <w:sz w:val="24"/>
            <w:u w:val="single"/>
          </w:rPr>
          <w:t>www.logisticsgulfnews.com</w:t>
        </w:r>
      </w:hyperlink>
      <w:r w:rsidR="00D06E96" w:rsidRPr="00D35B94">
        <w:rPr>
          <w:rFonts w:ascii="Changa" w:eastAsia="Changa" w:hAnsi="Changa" w:cs="Changa"/>
          <w:color w:val="FFFFFF" w:themeColor="background1"/>
          <w:sz w:val="24"/>
        </w:rPr>
        <w:br/>
      </w:r>
    </w:p>
    <w:sectPr w:rsidR="00F43276" w:rsidRPr="00D35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ga">
    <w:altName w:val="Arial"/>
    <w:panose1 w:val="00000000000000000000"/>
    <w:charset w:val="00"/>
    <w:family w:val="auto"/>
    <w:pitch w:val="variable"/>
    <w:sig w:usb0="A00020EF" w:usb1="D000205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2156C"/>
    <w:multiLevelType w:val="multilevel"/>
    <w:tmpl w:val="FCB40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76"/>
    <w:rsid w:val="00037C49"/>
    <w:rsid w:val="000C32FF"/>
    <w:rsid w:val="00174C08"/>
    <w:rsid w:val="003B3E7E"/>
    <w:rsid w:val="00470CAE"/>
    <w:rsid w:val="00472A15"/>
    <w:rsid w:val="00526E42"/>
    <w:rsid w:val="006353EB"/>
    <w:rsid w:val="007B0981"/>
    <w:rsid w:val="008C052E"/>
    <w:rsid w:val="009C2DB1"/>
    <w:rsid w:val="00A463D5"/>
    <w:rsid w:val="00A72600"/>
    <w:rsid w:val="00C31F21"/>
    <w:rsid w:val="00CD6978"/>
    <w:rsid w:val="00D06E96"/>
    <w:rsid w:val="00D30A20"/>
    <w:rsid w:val="00D35B94"/>
    <w:rsid w:val="00DF754B"/>
    <w:rsid w:val="00F43276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1A56"/>
  <w15:docId w15:val="{D5EE310A-13F1-4B0C-A867-ED6D2C87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theme" Target="theme/theme1.xml"/><Relationship Id="rId21" Type="http://schemas.openxmlformats.org/officeDocument/2006/relationships/oleObject" Target="embeddings/oleObject13.bin"/><Relationship Id="rId34" Type="http://schemas.openxmlformats.org/officeDocument/2006/relationships/hyperlink" Target="mailto:editor@logisticsgulfnews.co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image" Target="media/image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hyperlink" Target="mailto:editor@logisticsgulfnews.com" TargetMode="Externa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hyperlink" Target="mailto:info@logisticsgulfnews.com" TargetMode="External"/><Relationship Id="rId37" Type="http://schemas.openxmlformats.org/officeDocument/2006/relationships/hyperlink" Target="http://www.logisticsgulfnews.com/" TargetMode="External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hyperlink" Target="mailto:david@logisticsgulfnews.com" TargetMode="Externa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hyperlink" Target="mailto:editor@logisticsgulfnews.com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hyperlink" Target="mailto:info@logisticsgulfnews.com" TargetMode="Externa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Shaurya Shetty</dc:creator>
  <cp:lastModifiedBy>Microsoft account</cp:lastModifiedBy>
  <cp:revision>20</cp:revision>
  <dcterms:created xsi:type="dcterms:W3CDTF">2022-06-27T11:11:00Z</dcterms:created>
  <dcterms:modified xsi:type="dcterms:W3CDTF">2023-10-06T11:18:00Z</dcterms:modified>
</cp:coreProperties>
</file>